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E6831" w14:textId="77777777" w:rsidR="003A4DD3" w:rsidRDefault="00000000">
      <w:pPr>
        <w:pStyle w:val="Heading1"/>
        <w:keepNext w:val="0"/>
        <w:keepLines w:val="0"/>
        <w:shd w:val="clear" w:color="auto" w:fill="FFFFFF"/>
        <w:spacing w:before="480" w:line="288" w:lineRule="auto"/>
        <w:jc w:val="center"/>
        <w:rPr>
          <w:rFonts w:ascii="Roboto" w:eastAsia="Roboto" w:hAnsi="Roboto" w:cs="Roboto"/>
          <w:b/>
          <w:color w:val="438E8D"/>
          <w:sz w:val="36"/>
          <w:szCs w:val="36"/>
        </w:rPr>
      </w:pPr>
      <w:bookmarkStart w:id="0" w:name="_620pb65qnp7l" w:colFirst="0" w:colLast="0"/>
      <w:bookmarkEnd w:id="0"/>
      <w:r>
        <w:rPr>
          <w:rFonts w:ascii="Roboto" w:eastAsia="Roboto" w:hAnsi="Roboto" w:cs="Roboto"/>
          <w:b/>
          <w:color w:val="6AA84F"/>
          <w:sz w:val="48"/>
          <w:szCs w:val="48"/>
        </w:rPr>
        <w:t>GRANT RECIPIENT MEDIA KIT</w:t>
      </w:r>
    </w:p>
    <w:p w14:paraId="1D2005C8" w14:textId="77777777" w:rsidR="003A4DD3" w:rsidRDefault="00000000">
      <w:pPr>
        <w:shd w:val="clear" w:color="auto" w:fill="FFFFFF"/>
        <w:spacing w:after="580"/>
        <w:rPr>
          <w:rFonts w:ascii="Roboto" w:eastAsia="Roboto" w:hAnsi="Roboto" w:cs="Roboto"/>
          <w:color w:val="292E36"/>
          <w:sz w:val="24"/>
          <w:szCs w:val="24"/>
        </w:rPr>
      </w:pPr>
      <w:r>
        <w:rPr>
          <w:rFonts w:ascii="Roboto" w:eastAsia="Roboto" w:hAnsi="Roboto" w:cs="Roboto"/>
          <w:color w:val="292E36"/>
          <w:sz w:val="24"/>
          <w:szCs w:val="24"/>
        </w:rPr>
        <w:t xml:space="preserve">Your program is important and worthy of media attention. Publicity and media coverage will help ensure the success of the funded project, your </w:t>
      </w:r>
      <w:proofErr w:type="gramStart"/>
      <w:r>
        <w:rPr>
          <w:rFonts w:ascii="Roboto" w:eastAsia="Roboto" w:hAnsi="Roboto" w:cs="Roboto"/>
          <w:color w:val="292E36"/>
          <w:sz w:val="24"/>
          <w:szCs w:val="24"/>
        </w:rPr>
        <w:t>organization</w:t>
      </w:r>
      <w:proofErr w:type="gramEnd"/>
      <w:r>
        <w:rPr>
          <w:rFonts w:ascii="Roboto" w:eastAsia="Roboto" w:hAnsi="Roboto" w:cs="Roboto"/>
          <w:color w:val="292E36"/>
          <w:sz w:val="24"/>
          <w:szCs w:val="24"/>
        </w:rPr>
        <w:t xml:space="preserve"> and Kenai Mountains-Turnagain Arm National Heritage Area. To help you communicate the impact of your work, we have provided a Grant Recipient Media Kit.</w:t>
      </w:r>
    </w:p>
    <w:p w14:paraId="708A854C" w14:textId="77777777" w:rsidR="003A4DD3" w:rsidRDefault="00000000">
      <w:pPr>
        <w:shd w:val="clear" w:color="auto" w:fill="FFFFFF"/>
        <w:spacing w:after="580"/>
        <w:rPr>
          <w:rFonts w:ascii="Roboto" w:eastAsia="Roboto" w:hAnsi="Roboto" w:cs="Roboto"/>
          <w:color w:val="292E36"/>
          <w:sz w:val="24"/>
          <w:szCs w:val="24"/>
        </w:rPr>
      </w:pPr>
      <w:r>
        <w:rPr>
          <w:rFonts w:ascii="Roboto" w:eastAsia="Roboto" w:hAnsi="Roboto" w:cs="Roboto"/>
          <w:color w:val="292E36"/>
          <w:sz w:val="24"/>
          <w:szCs w:val="24"/>
        </w:rPr>
        <w:t xml:space="preserve">KMTA is always interested in capturing the stories of our grantees. Telling your story helps to tell our story! Compelling storytelling helps communicate to our donors and the greater community the importance of supporting projects like yours. We often feature stories of our grantees in our marketing materials, including our newsletters and annual reports. If you have a story that you would like to share, please contact </w:t>
      </w:r>
      <w:hyperlink r:id="rId7">
        <w:r>
          <w:rPr>
            <w:rFonts w:ascii="Roboto" w:eastAsia="Roboto" w:hAnsi="Roboto" w:cs="Roboto"/>
            <w:i/>
            <w:color w:val="292E36"/>
            <w:sz w:val="24"/>
            <w:szCs w:val="24"/>
            <w:u w:val="single"/>
          </w:rPr>
          <w:t>Karen Lewis</w:t>
        </w:r>
      </w:hyperlink>
      <w:r>
        <w:rPr>
          <w:rFonts w:ascii="Roboto" w:eastAsia="Roboto" w:hAnsi="Roboto" w:cs="Roboto"/>
          <w:color w:val="292E36"/>
          <w:sz w:val="24"/>
          <w:szCs w:val="24"/>
        </w:rPr>
        <w:t>, Communications and Marketing Manager.</w:t>
      </w:r>
    </w:p>
    <w:p w14:paraId="0D28A4EE" w14:textId="77777777" w:rsidR="003A4DD3" w:rsidRDefault="00000000">
      <w:pPr>
        <w:shd w:val="clear" w:color="auto" w:fill="FFFFFF"/>
        <w:spacing w:after="580"/>
        <w:rPr>
          <w:rFonts w:ascii="Roboto" w:eastAsia="Roboto" w:hAnsi="Roboto" w:cs="Roboto"/>
          <w:color w:val="292E36"/>
          <w:sz w:val="24"/>
          <w:szCs w:val="24"/>
        </w:rPr>
      </w:pPr>
      <w:r>
        <w:rPr>
          <w:rFonts w:ascii="Roboto" w:eastAsia="Roboto" w:hAnsi="Roboto" w:cs="Roboto"/>
          <w:color w:val="292E36"/>
          <w:sz w:val="24"/>
          <w:szCs w:val="24"/>
        </w:rPr>
        <w:t>The following materials are intended for the use of KMTA grantees and will help you get the recognition your project and organization deserve. Here are some suggested ways to announce your project’s grant award:</w:t>
      </w:r>
    </w:p>
    <w:p w14:paraId="6B4BFCB9" w14:textId="77777777" w:rsidR="003A4DD3" w:rsidRDefault="00000000">
      <w:pPr>
        <w:pStyle w:val="Heading3"/>
        <w:keepNext w:val="0"/>
        <w:keepLines w:val="0"/>
        <w:shd w:val="clear" w:color="auto" w:fill="FFFFFF"/>
        <w:spacing w:before="280" w:line="288" w:lineRule="auto"/>
        <w:rPr>
          <w:rFonts w:ascii="Roboto" w:eastAsia="Roboto" w:hAnsi="Roboto" w:cs="Roboto"/>
          <w:b/>
          <w:color w:val="292E36"/>
          <w:sz w:val="26"/>
          <w:szCs w:val="26"/>
        </w:rPr>
      </w:pPr>
      <w:bookmarkStart w:id="1" w:name="_8419tyfkdj7j" w:colFirst="0" w:colLast="0"/>
      <w:bookmarkEnd w:id="1"/>
      <w:r>
        <w:rPr>
          <w:rFonts w:ascii="Roboto" w:eastAsia="Roboto" w:hAnsi="Roboto" w:cs="Roboto"/>
          <w:b/>
          <w:color w:val="292E36"/>
          <w:sz w:val="26"/>
          <w:szCs w:val="26"/>
        </w:rPr>
        <w:t>RECOGNITION</w:t>
      </w:r>
    </w:p>
    <w:p w14:paraId="5D2B433C" w14:textId="77777777" w:rsidR="003A4DD3" w:rsidRDefault="00000000">
      <w:pPr>
        <w:shd w:val="clear" w:color="auto" w:fill="FFFFFF"/>
        <w:spacing w:after="580"/>
        <w:rPr>
          <w:rFonts w:ascii="Roboto" w:eastAsia="Roboto" w:hAnsi="Roboto" w:cs="Roboto"/>
          <w:color w:val="292E36"/>
          <w:sz w:val="24"/>
          <w:szCs w:val="24"/>
        </w:rPr>
      </w:pPr>
      <w:r>
        <w:rPr>
          <w:rFonts w:ascii="Roboto" w:eastAsia="Roboto" w:hAnsi="Roboto" w:cs="Roboto"/>
          <w:color w:val="292E36"/>
          <w:sz w:val="24"/>
          <w:szCs w:val="24"/>
        </w:rPr>
        <w:t>Please acknowledge the KMTA’s support with our name and logo in publications, programs and signage for any event or presentation funded that received grant funding.</w:t>
      </w:r>
    </w:p>
    <w:p w14:paraId="5FBF42B7" w14:textId="77777777" w:rsidR="003A4DD3" w:rsidRDefault="00000000">
      <w:pPr>
        <w:shd w:val="clear" w:color="auto" w:fill="FFFFFF"/>
        <w:spacing w:after="580"/>
        <w:rPr>
          <w:rFonts w:ascii="Roboto" w:eastAsia="Roboto" w:hAnsi="Roboto" w:cs="Roboto"/>
          <w:color w:val="292E36"/>
          <w:sz w:val="24"/>
          <w:szCs w:val="24"/>
        </w:rPr>
      </w:pPr>
      <w:r>
        <w:rPr>
          <w:rFonts w:ascii="Roboto" w:eastAsia="Roboto" w:hAnsi="Roboto" w:cs="Roboto"/>
          <w:color w:val="292E36"/>
          <w:sz w:val="24"/>
          <w:szCs w:val="24"/>
        </w:rPr>
        <w:t>Please always use our full name—Kenai Mountains-Turnagain Arm National Heritage Area (KMTA)—when referencing us initially then KMTA after. Where possible, please include the written acknowledgement below as well as the logo:</w:t>
      </w:r>
    </w:p>
    <w:p w14:paraId="476F523A" w14:textId="77777777" w:rsidR="003A4DD3" w:rsidRDefault="00000000">
      <w:pPr>
        <w:shd w:val="clear" w:color="auto" w:fill="FFFFFF"/>
        <w:spacing w:after="580"/>
        <w:jc w:val="center"/>
        <w:rPr>
          <w:rFonts w:ascii="Roboto" w:eastAsia="Roboto" w:hAnsi="Roboto" w:cs="Roboto"/>
          <w:color w:val="292E36"/>
          <w:sz w:val="24"/>
          <w:szCs w:val="24"/>
        </w:rPr>
      </w:pPr>
      <w:r>
        <w:br w:type="page"/>
      </w:r>
    </w:p>
    <w:p w14:paraId="14B25C8E" w14:textId="77777777" w:rsidR="003A4DD3" w:rsidRDefault="00000000">
      <w:pPr>
        <w:shd w:val="clear" w:color="auto" w:fill="FFFFFF"/>
        <w:spacing w:after="580"/>
        <w:jc w:val="center"/>
        <w:rPr>
          <w:rFonts w:ascii="Roboto" w:eastAsia="Roboto" w:hAnsi="Roboto" w:cs="Roboto"/>
          <w:color w:val="292E36"/>
          <w:sz w:val="24"/>
          <w:szCs w:val="24"/>
        </w:rPr>
      </w:pPr>
      <w:r>
        <w:rPr>
          <w:rFonts w:ascii="Roboto" w:eastAsia="Roboto" w:hAnsi="Roboto" w:cs="Roboto"/>
          <w:color w:val="292E36"/>
          <w:sz w:val="24"/>
          <w:szCs w:val="24"/>
        </w:rPr>
        <w:lastRenderedPageBreak/>
        <w:t>This grant was made possible by:</w:t>
      </w:r>
      <w:r>
        <w:rPr>
          <w:rFonts w:ascii="Roboto" w:eastAsia="Roboto" w:hAnsi="Roboto" w:cs="Roboto"/>
          <w:color w:val="292E36"/>
          <w:sz w:val="24"/>
          <w:szCs w:val="24"/>
        </w:rPr>
        <w:br/>
        <w:t xml:space="preserve"> Kenai Mountains-Turnagain Arm National Heritage Area.</w:t>
      </w:r>
    </w:p>
    <w:p w14:paraId="19957321" w14:textId="77777777" w:rsidR="003A4DD3" w:rsidRDefault="00000000">
      <w:pPr>
        <w:shd w:val="clear" w:color="auto" w:fill="FFFFFF"/>
        <w:spacing w:after="580"/>
        <w:jc w:val="center"/>
        <w:rPr>
          <w:rFonts w:ascii="Roboto" w:eastAsia="Roboto" w:hAnsi="Roboto" w:cs="Roboto"/>
          <w:color w:val="292E36"/>
          <w:sz w:val="24"/>
          <w:szCs w:val="24"/>
        </w:rPr>
      </w:pPr>
      <w:r>
        <w:rPr>
          <w:rFonts w:ascii="Roboto" w:eastAsia="Roboto" w:hAnsi="Roboto" w:cs="Roboto"/>
          <w:color w:val="292E36"/>
          <w:sz w:val="24"/>
          <w:szCs w:val="24"/>
        </w:rPr>
        <w:t>-Or-</w:t>
      </w:r>
    </w:p>
    <w:p w14:paraId="156E6DAA" w14:textId="77777777" w:rsidR="003A4DD3" w:rsidRDefault="00000000">
      <w:pPr>
        <w:shd w:val="clear" w:color="auto" w:fill="FFFFFF"/>
        <w:spacing w:after="580"/>
        <w:jc w:val="center"/>
        <w:rPr>
          <w:rFonts w:ascii="Roboto" w:eastAsia="Roboto" w:hAnsi="Roboto" w:cs="Roboto"/>
          <w:color w:val="292E36"/>
          <w:sz w:val="24"/>
          <w:szCs w:val="24"/>
        </w:rPr>
      </w:pPr>
      <w:r>
        <w:rPr>
          <w:rFonts w:ascii="Roboto" w:eastAsia="Roboto" w:hAnsi="Roboto" w:cs="Roboto"/>
          <w:color w:val="292E36"/>
          <w:sz w:val="24"/>
          <w:szCs w:val="24"/>
        </w:rPr>
        <w:t>This project was funded (or funded in part) by a grant from:</w:t>
      </w:r>
      <w:r>
        <w:rPr>
          <w:rFonts w:ascii="Roboto" w:eastAsia="Roboto" w:hAnsi="Roboto" w:cs="Roboto"/>
          <w:color w:val="292E36"/>
          <w:sz w:val="24"/>
          <w:szCs w:val="24"/>
        </w:rPr>
        <w:br/>
        <w:t>Kenai Mountains-Turnagain Arm National Heritage Area.</w:t>
      </w:r>
    </w:p>
    <w:p w14:paraId="4871E0D5" w14:textId="77777777" w:rsidR="003A4DD3" w:rsidRDefault="00000000">
      <w:pPr>
        <w:pStyle w:val="Heading3"/>
        <w:keepNext w:val="0"/>
        <w:keepLines w:val="0"/>
        <w:shd w:val="clear" w:color="auto" w:fill="FFFFFF"/>
        <w:spacing w:before="280" w:line="288" w:lineRule="auto"/>
        <w:rPr>
          <w:rFonts w:ascii="Roboto" w:eastAsia="Roboto" w:hAnsi="Roboto" w:cs="Roboto"/>
          <w:b/>
          <w:color w:val="292E36"/>
          <w:sz w:val="26"/>
          <w:szCs w:val="26"/>
        </w:rPr>
      </w:pPr>
      <w:bookmarkStart w:id="2" w:name="_2jim891o40x4" w:colFirst="0" w:colLast="0"/>
      <w:bookmarkEnd w:id="2"/>
      <w:r>
        <w:rPr>
          <w:rFonts w:ascii="Roboto" w:eastAsia="Roboto" w:hAnsi="Roboto" w:cs="Roboto"/>
          <w:b/>
          <w:color w:val="292E36"/>
          <w:sz w:val="26"/>
          <w:szCs w:val="26"/>
        </w:rPr>
        <w:t>LOGO USE</w:t>
      </w:r>
    </w:p>
    <w:p w14:paraId="53CB2F8F" w14:textId="77777777" w:rsidR="003A4DD3" w:rsidRDefault="00000000">
      <w:pPr>
        <w:numPr>
          <w:ilvl w:val="0"/>
          <w:numId w:val="5"/>
        </w:numPr>
        <w:shd w:val="clear" w:color="auto" w:fill="FFFFFF"/>
        <w:rPr>
          <w:color w:val="292E36"/>
        </w:rPr>
      </w:pPr>
      <w:r>
        <w:rPr>
          <w:rFonts w:ascii="Roboto" w:eastAsia="Roboto" w:hAnsi="Roboto" w:cs="Roboto"/>
          <w:color w:val="292E36"/>
          <w:sz w:val="24"/>
          <w:szCs w:val="24"/>
        </w:rPr>
        <w:t xml:space="preserve">There are two logo versions in both color and black &amp; white available. Please contact Karen Lewis for the correct logo file that will suit your needs. </w:t>
      </w:r>
    </w:p>
    <w:p w14:paraId="34EC552B" w14:textId="77777777" w:rsidR="003A4DD3" w:rsidRDefault="003A4DD3">
      <w:pPr>
        <w:numPr>
          <w:ilvl w:val="0"/>
          <w:numId w:val="5"/>
        </w:numPr>
        <w:shd w:val="clear" w:color="auto" w:fill="FFFFFF"/>
        <w:rPr>
          <w:color w:val="292E36"/>
        </w:rPr>
      </w:pPr>
    </w:p>
    <w:p w14:paraId="698C32C0" w14:textId="77777777" w:rsidR="003A4DD3" w:rsidRDefault="00000000">
      <w:pPr>
        <w:numPr>
          <w:ilvl w:val="0"/>
          <w:numId w:val="5"/>
        </w:numPr>
        <w:shd w:val="clear" w:color="auto" w:fill="FFFFFF"/>
        <w:spacing w:after="580"/>
        <w:rPr>
          <w:color w:val="292E36"/>
        </w:rPr>
      </w:pPr>
      <w:r>
        <w:rPr>
          <w:rFonts w:ascii="Roboto" w:eastAsia="Roboto" w:hAnsi="Roboto" w:cs="Roboto"/>
          <w:color w:val="292E36"/>
          <w:sz w:val="24"/>
          <w:szCs w:val="24"/>
        </w:rPr>
        <w:t xml:space="preserve">Place the logo upright and do not alter it in any way. Acceptable use of the KMTA’s logo includes, but is not limited </w:t>
      </w:r>
      <w:proofErr w:type="gramStart"/>
      <w:r>
        <w:rPr>
          <w:rFonts w:ascii="Roboto" w:eastAsia="Roboto" w:hAnsi="Roboto" w:cs="Roboto"/>
          <w:color w:val="292E36"/>
          <w:sz w:val="24"/>
          <w:szCs w:val="24"/>
        </w:rPr>
        <w:t>to:</w:t>
      </w:r>
      <w:proofErr w:type="gramEnd"/>
      <w:r>
        <w:rPr>
          <w:rFonts w:ascii="Roboto" w:eastAsia="Roboto" w:hAnsi="Roboto" w:cs="Roboto"/>
          <w:color w:val="292E36"/>
          <w:sz w:val="24"/>
          <w:szCs w:val="24"/>
        </w:rPr>
        <w:t xml:space="preserve"> newspaper ads, TV ads; newsletters, postcards, brochures; websites and social media channels. We encourage you to use the KMTA Logo where suitable.</w:t>
      </w:r>
    </w:p>
    <w:p w14:paraId="4283F1AD" w14:textId="77777777" w:rsidR="003A4DD3" w:rsidRDefault="00000000">
      <w:pPr>
        <w:shd w:val="clear" w:color="auto" w:fill="FFFFFF"/>
        <w:spacing w:after="580"/>
        <w:jc w:val="center"/>
        <w:rPr>
          <w:rFonts w:ascii="Roboto" w:eastAsia="Roboto" w:hAnsi="Roboto" w:cs="Roboto"/>
          <w:color w:val="292E36"/>
          <w:sz w:val="24"/>
          <w:szCs w:val="24"/>
        </w:rPr>
      </w:pPr>
      <w:r>
        <w:rPr>
          <w:rFonts w:ascii="Roboto" w:eastAsia="Roboto" w:hAnsi="Roboto" w:cs="Roboto"/>
          <w:color w:val="292E36"/>
          <w:sz w:val="24"/>
          <w:szCs w:val="24"/>
        </w:rPr>
        <w:t>Option 1 for a light background:</w:t>
      </w:r>
    </w:p>
    <w:p w14:paraId="5ADB5256" w14:textId="77777777" w:rsidR="003A4DD3" w:rsidRDefault="00000000">
      <w:pPr>
        <w:shd w:val="clear" w:color="auto" w:fill="FFFFFF"/>
        <w:spacing w:after="580"/>
        <w:jc w:val="center"/>
        <w:rPr>
          <w:rFonts w:ascii="Roboto" w:eastAsia="Roboto" w:hAnsi="Roboto" w:cs="Roboto"/>
          <w:color w:val="292E36"/>
          <w:sz w:val="24"/>
          <w:szCs w:val="24"/>
        </w:rPr>
      </w:pPr>
      <w:r>
        <w:rPr>
          <w:rFonts w:ascii="Roboto" w:eastAsia="Roboto" w:hAnsi="Roboto" w:cs="Roboto"/>
          <w:noProof/>
          <w:color w:val="292E36"/>
          <w:sz w:val="24"/>
          <w:szCs w:val="24"/>
        </w:rPr>
        <w:drawing>
          <wp:inline distT="114300" distB="114300" distL="114300" distR="114300" wp14:anchorId="5ED8387A" wp14:editId="27FB99DB">
            <wp:extent cx="1638114" cy="1150880"/>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1638114" cy="1150880"/>
                    </a:xfrm>
                    <a:prstGeom prst="rect">
                      <a:avLst/>
                    </a:prstGeom>
                    <a:ln/>
                  </pic:spPr>
                </pic:pic>
              </a:graphicData>
            </a:graphic>
          </wp:inline>
        </w:drawing>
      </w:r>
      <w:r>
        <w:rPr>
          <w:rFonts w:ascii="Roboto" w:eastAsia="Roboto" w:hAnsi="Roboto" w:cs="Roboto"/>
          <w:color w:val="292E36"/>
          <w:sz w:val="24"/>
          <w:szCs w:val="24"/>
        </w:rPr>
        <w:t xml:space="preserve"> </w:t>
      </w:r>
      <w:r>
        <w:rPr>
          <w:rFonts w:ascii="Roboto" w:eastAsia="Roboto" w:hAnsi="Roboto" w:cs="Roboto"/>
          <w:noProof/>
          <w:color w:val="292E36"/>
          <w:sz w:val="24"/>
          <w:szCs w:val="24"/>
        </w:rPr>
        <w:drawing>
          <wp:inline distT="114300" distB="114300" distL="114300" distR="114300" wp14:anchorId="7A4A31DC" wp14:editId="0B67B3D2">
            <wp:extent cx="1657536" cy="116116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657536" cy="1161162"/>
                    </a:xfrm>
                    <a:prstGeom prst="rect">
                      <a:avLst/>
                    </a:prstGeom>
                    <a:ln/>
                  </pic:spPr>
                </pic:pic>
              </a:graphicData>
            </a:graphic>
          </wp:inline>
        </w:drawing>
      </w:r>
    </w:p>
    <w:p w14:paraId="2AF29AF0" w14:textId="77777777" w:rsidR="003A4DD3" w:rsidRDefault="00000000">
      <w:pPr>
        <w:shd w:val="clear" w:color="auto" w:fill="FFFFFF"/>
        <w:spacing w:after="580"/>
        <w:rPr>
          <w:rFonts w:ascii="Roboto" w:eastAsia="Roboto" w:hAnsi="Roboto" w:cs="Roboto"/>
          <w:color w:val="292E36"/>
          <w:sz w:val="24"/>
          <w:szCs w:val="24"/>
        </w:rPr>
      </w:pPr>
      <w:r>
        <w:rPr>
          <w:rFonts w:ascii="Roboto" w:eastAsia="Roboto" w:hAnsi="Roboto" w:cs="Roboto"/>
          <w:color w:val="292E36"/>
          <w:sz w:val="24"/>
          <w:szCs w:val="24"/>
        </w:rPr>
        <w:t>Option 1 for a dark background (Some text is not showing due to the white background.):</w:t>
      </w:r>
    </w:p>
    <w:p w14:paraId="382EC008" w14:textId="77777777" w:rsidR="003A4DD3" w:rsidRDefault="00000000">
      <w:pPr>
        <w:shd w:val="clear" w:color="auto" w:fill="FFFFFF"/>
        <w:spacing w:after="580"/>
        <w:jc w:val="center"/>
        <w:rPr>
          <w:rFonts w:ascii="Roboto" w:eastAsia="Roboto" w:hAnsi="Roboto" w:cs="Roboto"/>
          <w:color w:val="292E36"/>
          <w:sz w:val="24"/>
          <w:szCs w:val="24"/>
        </w:rPr>
      </w:pPr>
      <w:r>
        <w:rPr>
          <w:rFonts w:ascii="Roboto" w:eastAsia="Roboto" w:hAnsi="Roboto" w:cs="Roboto"/>
          <w:noProof/>
          <w:color w:val="292E36"/>
          <w:sz w:val="24"/>
          <w:szCs w:val="24"/>
        </w:rPr>
        <w:lastRenderedPageBreak/>
        <w:drawing>
          <wp:inline distT="114300" distB="114300" distL="114300" distR="114300" wp14:anchorId="246A2C2C" wp14:editId="182D6642">
            <wp:extent cx="1924050" cy="1351605"/>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924050" cy="1351605"/>
                    </a:xfrm>
                    <a:prstGeom prst="rect">
                      <a:avLst/>
                    </a:prstGeom>
                    <a:ln/>
                  </pic:spPr>
                </pic:pic>
              </a:graphicData>
            </a:graphic>
          </wp:inline>
        </w:drawing>
      </w:r>
      <w:r>
        <w:rPr>
          <w:rFonts w:ascii="Roboto" w:eastAsia="Roboto" w:hAnsi="Roboto" w:cs="Roboto"/>
          <w:noProof/>
          <w:color w:val="292E36"/>
          <w:sz w:val="24"/>
          <w:szCs w:val="24"/>
        </w:rPr>
        <w:drawing>
          <wp:inline distT="114300" distB="114300" distL="114300" distR="114300" wp14:anchorId="20B8B663" wp14:editId="6939C795">
            <wp:extent cx="1876919" cy="1320795"/>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1876919" cy="1320795"/>
                    </a:xfrm>
                    <a:prstGeom prst="rect">
                      <a:avLst/>
                    </a:prstGeom>
                    <a:ln/>
                  </pic:spPr>
                </pic:pic>
              </a:graphicData>
            </a:graphic>
          </wp:inline>
        </w:drawing>
      </w:r>
    </w:p>
    <w:p w14:paraId="7489BA63" w14:textId="77777777" w:rsidR="003A4DD3" w:rsidRDefault="00000000">
      <w:pPr>
        <w:shd w:val="clear" w:color="auto" w:fill="FFFFFF"/>
        <w:spacing w:after="580"/>
        <w:rPr>
          <w:rFonts w:ascii="Roboto" w:eastAsia="Roboto" w:hAnsi="Roboto" w:cs="Roboto"/>
          <w:color w:val="292E36"/>
          <w:sz w:val="24"/>
          <w:szCs w:val="24"/>
        </w:rPr>
      </w:pPr>
      <w:r>
        <w:rPr>
          <w:rFonts w:ascii="Roboto" w:eastAsia="Roboto" w:hAnsi="Roboto" w:cs="Roboto"/>
          <w:color w:val="292E36"/>
          <w:sz w:val="24"/>
          <w:szCs w:val="24"/>
        </w:rPr>
        <w:t>Option 2 for a light background:</w:t>
      </w:r>
    </w:p>
    <w:p w14:paraId="62C04CBE" w14:textId="77777777" w:rsidR="003A4DD3" w:rsidRDefault="00000000">
      <w:pPr>
        <w:shd w:val="clear" w:color="auto" w:fill="FFFFFF"/>
        <w:spacing w:after="580"/>
        <w:jc w:val="center"/>
        <w:rPr>
          <w:rFonts w:ascii="Roboto" w:eastAsia="Roboto" w:hAnsi="Roboto" w:cs="Roboto"/>
          <w:color w:val="292E36"/>
          <w:sz w:val="24"/>
          <w:szCs w:val="24"/>
        </w:rPr>
      </w:pPr>
      <w:r>
        <w:rPr>
          <w:rFonts w:ascii="Roboto" w:eastAsia="Roboto" w:hAnsi="Roboto" w:cs="Roboto"/>
          <w:noProof/>
          <w:color w:val="292E36"/>
          <w:sz w:val="24"/>
          <w:szCs w:val="24"/>
        </w:rPr>
        <w:drawing>
          <wp:inline distT="114300" distB="114300" distL="114300" distR="114300" wp14:anchorId="68AA943D" wp14:editId="7305E4B0">
            <wp:extent cx="2824163" cy="57653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2824163" cy="576530"/>
                    </a:xfrm>
                    <a:prstGeom prst="rect">
                      <a:avLst/>
                    </a:prstGeom>
                    <a:ln/>
                  </pic:spPr>
                </pic:pic>
              </a:graphicData>
            </a:graphic>
          </wp:inline>
        </w:drawing>
      </w:r>
      <w:r>
        <w:rPr>
          <w:rFonts w:ascii="Roboto" w:eastAsia="Roboto" w:hAnsi="Roboto" w:cs="Roboto"/>
          <w:noProof/>
          <w:color w:val="292E36"/>
          <w:sz w:val="24"/>
          <w:szCs w:val="24"/>
        </w:rPr>
        <w:drawing>
          <wp:inline distT="114300" distB="114300" distL="114300" distR="114300" wp14:anchorId="44232FCB" wp14:editId="14ED6254">
            <wp:extent cx="2767013" cy="588197"/>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2767013" cy="588197"/>
                    </a:xfrm>
                    <a:prstGeom prst="rect">
                      <a:avLst/>
                    </a:prstGeom>
                    <a:ln/>
                  </pic:spPr>
                </pic:pic>
              </a:graphicData>
            </a:graphic>
          </wp:inline>
        </w:drawing>
      </w:r>
    </w:p>
    <w:p w14:paraId="064CFAB4" w14:textId="77777777" w:rsidR="003A4DD3" w:rsidRDefault="00000000">
      <w:pPr>
        <w:shd w:val="clear" w:color="auto" w:fill="FFFFFF"/>
        <w:spacing w:after="580"/>
        <w:rPr>
          <w:rFonts w:ascii="Roboto" w:eastAsia="Roboto" w:hAnsi="Roboto" w:cs="Roboto"/>
          <w:color w:val="292E36"/>
          <w:sz w:val="24"/>
          <w:szCs w:val="24"/>
        </w:rPr>
      </w:pPr>
      <w:r>
        <w:rPr>
          <w:rFonts w:ascii="Roboto" w:eastAsia="Roboto" w:hAnsi="Roboto" w:cs="Roboto"/>
          <w:color w:val="292E36"/>
          <w:sz w:val="24"/>
          <w:szCs w:val="24"/>
        </w:rPr>
        <w:t>Option 2 for a dark background (Some text is not showing due to the white background.):</w:t>
      </w:r>
    </w:p>
    <w:p w14:paraId="523A9186" w14:textId="77777777" w:rsidR="003A4DD3" w:rsidRDefault="00000000">
      <w:pPr>
        <w:shd w:val="clear" w:color="auto" w:fill="FFFFFF"/>
        <w:spacing w:after="580"/>
        <w:jc w:val="center"/>
        <w:rPr>
          <w:rFonts w:ascii="Roboto" w:eastAsia="Roboto" w:hAnsi="Roboto" w:cs="Roboto"/>
          <w:color w:val="292E36"/>
          <w:sz w:val="24"/>
          <w:szCs w:val="24"/>
        </w:rPr>
      </w:pPr>
      <w:r>
        <w:rPr>
          <w:rFonts w:ascii="Roboto" w:eastAsia="Roboto" w:hAnsi="Roboto" w:cs="Roboto"/>
          <w:noProof/>
          <w:color w:val="292E36"/>
          <w:sz w:val="24"/>
          <w:szCs w:val="24"/>
        </w:rPr>
        <w:drawing>
          <wp:inline distT="114300" distB="114300" distL="114300" distR="114300" wp14:anchorId="71E1F359" wp14:editId="04419E70">
            <wp:extent cx="2938463" cy="598052"/>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2938463" cy="598052"/>
                    </a:xfrm>
                    <a:prstGeom prst="rect">
                      <a:avLst/>
                    </a:prstGeom>
                    <a:ln/>
                  </pic:spPr>
                </pic:pic>
              </a:graphicData>
            </a:graphic>
          </wp:inline>
        </w:drawing>
      </w:r>
      <w:r>
        <w:rPr>
          <w:rFonts w:ascii="Roboto" w:eastAsia="Roboto" w:hAnsi="Roboto" w:cs="Roboto"/>
          <w:color w:val="292E36"/>
          <w:sz w:val="24"/>
          <w:szCs w:val="24"/>
        </w:rPr>
        <w:t xml:space="preserve"> </w:t>
      </w:r>
      <w:r>
        <w:rPr>
          <w:rFonts w:ascii="Roboto" w:eastAsia="Roboto" w:hAnsi="Roboto" w:cs="Roboto"/>
          <w:noProof/>
          <w:color w:val="292E36"/>
          <w:sz w:val="24"/>
          <w:szCs w:val="24"/>
        </w:rPr>
        <w:drawing>
          <wp:inline distT="114300" distB="114300" distL="114300" distR="114300" wp14:anchorId="6467E0F6" wp14:editId="002E3901">
            <wp:extent cx="2776910" cy="563016"/>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2776910" cy="563016"/>
                    </a:xfrm>
                    <a:prstGeom prst="rect">
                      <a:avLst/>
                    </a:prstGeom>
                    <a:ln/>
                  </pic:spPr>
                </pic:pic>
              </a:graphicData>
            </a:graphic>
          </wp:inline>
        </w:drawing>
      </w:r>
    </w:p>
    <w:p w14:paraId="2BED9C1F" w14:textId="77777777" w:rsidR="003A4DD3" w:rsidRDefault="00000000">
      <w:pPr>
        <w:pStyle w:val="Heading3"/>
        <w:keepNext w:val="0"/>
        <w:keepLines w:val="0"/>
        <w:shd w:val="clear" w:color="auto" w:fill="FFFFFF"/>
        <w:spacing w:before="280" w:line="288" w:lineRule="auto"/>
        <w:rPr>
          <w:rFonts w:ascii="Roboto" w:eastAsia="Roboto" w:hAnsi="Roboto" w:cs="Roboto"/>
          <w:b/>
          <w:color w:val="292E36"/>
          <w:sz w:val="26"/>
          <w:szCs w:val="26"/>
        </w:rPr>
      </w:pPr>
      <w:bookmarkStart w:id="3" w:name="_piojn555mf1u" w:colFirst="0" w:colLast="0"/>
      <w:bookmarkEnd w:id="3"/>
      <w:r>
        <w:rPr>
          <w:rFonts w:ascii="Roboto" w:eastAsia="Roboto" w:hAnsi="Roboto" w:cs="Roboto"/>
          <w:b/>
          <w:color w:val="292E36"/>
          <w:sz w:val="26"/>
          <w:szCs w:val="26"/>
        </w:rPr>
        <w:t>PRESS RELEASE</w:t>
      </w:r>
    </w:p>
    <w:p w14:paraId="558B0DF4" w14:textId="77777777" w:rsidR="003A4DD3" w:rsidRDefault="00000000">
      <w:pPr>
        <w:numPr>
          <w:ilvl w:val="0"/>
          <w:numId w:val="1"/>
        </w:numPr>
        <w:shd w:val="clear" w:color="auto" w:fill="FFFFFF"/>
        <w:rPr>
          <w:color w:val="292E36"/>
        </w:rPr>
      </w:pPr>
      <w:r>
        <w:rPr>
          <w:rFonts w:ascii="Roboto" w:eastAsia="Roboto" w:hAnsi="Roboto" w:cs="Roboto"/>
          <w:color w:val="292E36"/>
          <w:sz w:val="24"/>
          <w:szCs w:val="24"/>
        </w:rPr>
        <w:t xml:space="preserve">Issue a press release announcing the grant award, always try to include pictures of the program, along with the </w:t>
      </w:r>
      <w:r>
        <w:rPr>
          <w:rFonts w:ascii="Roboto" w:eastAsia="Roboto" w:hAnsi="Roboto" w:cs="Roboto"/>
          <w:i/>
          <w:color w:val="292E36"/>
          <w:sz w:val="24"/>
          <w:szCs w:val="24"/>
        </w:rPr>
        <w:t>KMTA Logo</w:t>
      </w:r>
      <w:r>
        <w:rPr>
          <w:rFonts w:ascii="Roboto" w:eastAsia="Roboto" w:hAnsi="Roboto" w:cs="Roboto"/>
          <w:color w:val="292E36"/>
          <w:sz w:val="24"/>
          <w:szCs w:val="24"/>
        </w:rPr>
        <w:t xml:space="preserve"> and the logo of your organization.</w:t>
      </w:r>
    </w:p>
    <w:p w14:paraId="52A3286D" w14:textId="77777777" w:rsidR="003A4DD3" w:rsidRDefault="00000000">
      <w:pPr>
        <w:numPr>
          <w:ilvl w:val="0"/>
          <w:numId w:val="1"/>
        </w:numPr>
        <w:shd w:val="clear" w:color="auto" w:fill="FFFFFF"/>
        <w:spacing w:after="580"/>
        <w:rPr>
          <w:color w:val="292E36"/>
        </w:rPr>
      </w:pPr>
      <w:r>
        <w:rPr>
          <w:rFonts w:ascii="Roboto" w:eastAsia="Roboto" w:hAnsi="Roboto" w:cs="Roboto"/>
          <w:color w:val="292E36"/>
          <w:sz w:val="24"/>
          <w:szCs w:val="24"/>
        </w:rPr>
        <w:t xml:space="preserve">Utilize the </w:t>
      </w:r>
      <w:r>
        <w:rPr>
          <w:rFonts w:ascii="Roboto" w:eastAsia="Roboto" w:hAnsi="Roboto" w:cs="Roboto"/>
          <w:i/>
          <w:color w:val="292E36"/>
          <w:sz w:val="24"/>
          <w:szCs w:val="24"/>
          <w:highlight w:val="yellow"/>
        </w:rPr>
        <w:t>Sample Press Release</w:t>
      </w:r>
      <w:r>
        <w:rPr>
          <w:rFonts w:ascii="Roboto" w:eastAsia="Roboto" w:hAnsi="Roboto" w:cs="Roboto"/>
          <w:color w:val="292E36"/>
          <w:sz w:val="24"/>
          <w:szCs w:val="24"/>
        </w:rPr>
        <w:t xml:space="preserve"> as a guideline. We are happy to provide a quote for your press release. Please </w:t>
      </w:r>
      <w:hyperlink r:id="rId16">
        <w:r>
          <w:rPr>
            <w:rFonts w:ascii="Roboto" w:eastAsia="Roboto" w:hAnsi="Roboto" w:cs="Roboto"/>
            <w:i/>
            <w:color w:val="292E36"/>
            <w:sz w:val="24"/>
            <w:szCs w:val="24"/>
            <w:u w:val="single"/>
          </w:rPr>
          <w:t>email us</w:t>
        </w:r>
      </w:hyperlink>
      <w:r>
        <w:rPr>
          <w:rFonts w:ascii="Roboto" w:eastAsia="Roboto" w:hAnsi="Roboto" w:cs="Roboto"/>
          <w:color w:val="292E36"/>
          <w:sz w:val="24"/>
          <w:szCs w:val="24"/>
        </w:rPr>
        <w:t xml:space="preserve"> to request a quote from a KMTA representative. Consider hosting events to mark your project’s major milestones. Include donors, elected officials and community leaders in photo opportunities. Invite media to cover the event and distribute a pre- and post-event press release with the newsworthy highlights, as appropriate.</w:t>
      </w:r>
    </w:p>
    <w:p w14:paraId="5852AED2" w14:textId="77777777" w:rsidR="003A4DD3" w:rsidRDefault="00000000">
      <w:pPr>
        <w:pStyle w:val="Heading3"/>
        <w:keepNext w:val="0"/>
        <w:keepLines w:val="0"/>
        <w:shd w:val="clear" w:color="auto" w:fill="FFFFFF"/>
        <w:spacing w:before="280" w:line="288" w:lineRule="auto"/>
        <w:rPr>
          <w:rFonts w:ascii="Roboto" w:eastAsia="Roboto" w:hAnsi="Roboto" w:cs="Roboto"/>
          <w:b/>
          <w:color w:val="292E36"/>
          <w:sz w:val="26"/>
          <w:szCs w:val="26"/>
        </w:rPr>
      </w:pPr>
      <w:bookmarkStart w:id="4" w:name="_nlrbc7fad5na" w:colFirst="0" w:colLast="0"/>
      <w:bookmarkEnd w:id="4"/>
      <w:r>
        <w:br w:type="page"/>
      </w:r>
    </w:p>
    <w:p w14:paraId="7709843B" w14:textId="77777777" w:rsidR="003A4DD3" w:rsidRDefault="00000000">
      <w:pPr>
        <w:pStyle w:val="Heading3"/>
        <w:keepNext w:val="0"/>
        <w:keepLines w:val="0"/>
        <w:shd w:val="clear" w:color="auto" w:fill="FFFFFF"/>
        <w:spacing w:before="280" w:line="288" w:lineRule="auto"/>
        <w:rPr>
          <w:rFonts w:ascii="Roboto" w:eastAsia="Roboto" w:hAnsi="Roboto" w:cs="Roboto"/>
          <w:b/>
          <w:color w:val="292E36"/>
          <w:sz w:val="26"/>
          <w:szCs w:val="26"/>
        </w:rPr>
      </w:pPr>
      <w:bookmarkStart w:id="5" w:name="_ibg7ay67wet7" w:colFirst="0" w:colLast="0"/>
      <w:bookmarkEnd w:id="5"/>
      <w:r>
        <w:rPr>
          <w:rFonts w:ascii="Roboto" w:eastAsia="Roboto" w:hAnsi="Roboto" w:cs="Roboto"/>
          <w:b/>
          <w:color w:val="292E36"/>
          <w:sz w:val="26"/>
          <w:szCs w:val="26"/>
        </w:rPr>
        <w:lastRenderedPageBreak/>
        <w:t>OFFLINE &amp; ONLINE PUBLICATIONS</w:t>
      </w:r>
    </w:p>
    <w:p w14:paraId="4322B263" w14:textId="77777777" w:rsidR="003A4DD3" w:rsidRDefault="00000000">
      <w:pPr>
        <w:numPr>
          <w:ilvl w:val="0"/>
          <w:numId w:val="2"/>
        </w:numPr>
        <w:shd w:val="clear" w:color="auto" w:fill="FFFFFF"/>
        <w:rPr>
          <w:color w:val="292E36"/>
        </w:rPr>
      </w:pPr>
      <w:r>
        <w:rPr>
          <w:rFonts w:ascii="Roboto" w:eastAsia="Roboto" w:hAnsi="Roboto" w:cs="Roboto"/>
          <w:color w:val="292E36"/>
          <w:sz w:val="24"/>
          <w:szCs w:val="24"/>
        </w:rPr>
        <w:t>Feature the grant award in newsletters, eblasts, social media, donor update letters and on your website. Include a compelling photo of the project or the residents you are serving, the check presentation, etc.</w:t>
      </w:r>
    </w:p>
    <w:p w14:paraId="2522499F" w14:textId="77777777" w:rsidR="003A4DD3" w:rsidRDefault="00000000">
      <w:pPr>
        <w:numPr>
          <w:ilvl w:val="0"/>
          <w:numId w:val="2"/>
        </w:numPr>
        <w:shd w:val="clear" w:color="auto" w:fill="FFFFFF"/>
        <w:spacing w:after="580"/>
        <w:rPr>
          <w:color w:val="292E36"/>
        </w:rPr>
      </w:pPr>
      <w:r>
        <w:rPr>
          <w:rFonts w:ascii="Roboto" w:eastAsia="Roboto" w:hAnsi="Roboto" w:cs="Roboto"/>
          <w:color w:val="292E36"/>
          <w:sz w:val="24"/>
          <w:szCs w:val="24"/>
        </w:rPr>
        <w:t>Utilize the</w:t>
      </w:r>
      <w:hyperlink r:id="rId17">
        <w:r>
          <w:rPr>
            <w:rFonts w:ascii="Roboto" w:eastAsia="Roboto" w:hAnsi="Roboto" w:cs="Roboto"/>
            <w:i/>
            <w:color w:val="292E36"/>
            <w:sz w:val="24"/>
            <w:szCs w:val="24"/>
          </w:rPr>
          <w:t xml:space="preserve"> </w:t>
        </w:r>
      </w:hyperlink>
      <w:r>
        <w:rPr>
          <w:rFonts w:ascii="Roboto" w:eastAsia="Roboto" w:hAnsi="Roboto" w:cs="Roboto"/>
          <w:i/>
          <w:color w:val="292E36"/>
          <w:sz w:val="24"/>
          <w:szCs w:val="24"/>
          <w:highlight w:val="yellow"/>
        </w:rPr>
        <w:t>Sample Newsletter Article</w:t>
      </w:r>
      <w:hyperlink r:id="rId18">
        <w:r>
          <w:rPr>
            <w:rFonts w:ascii="Roboto" w:eastAsia="Roboto" w:hAnsi="Roboto" w:cs="Roboto"/>
            <w:i/>
            <w:color w:val="292E36"/>
            <w:sz w:val="24"/>
            <w:szCs w:val="24"/>
          </w:rPr>
          <w:t xml:space="preserve"> </w:t>
        </w:r>
      </w:hyperlink>
      <w:r>
        <w:rPr>
          <w:rFonts w:ascii="Roboto" w:eastAsia="Roboto" w:hAnsi="Roboto" w:cs="Roboto"/>
          <w:color w:val="292E36"/>
          <w:sz w:val="24"/>
          <w:szCs w:val="24"/>
        </w:rPr>
        <w:t>as a guideline.</w:t>
      </w:r>
    </w:p>
    <w:p w14:paraId="2F6F2172" w14:textId="77777777" w:rsidR="003A4DD3" w:rsidRDefault="00000000">
      <w:pPr>
        <w:pStyle w:val="Heading3"/>
        <w:keepNext w:val="0"/>
        <w:keepLines w:val="0"/>
        <w:shd w:val="clear" w:color="auto" w:fill="FFFFFF"/>
        <w:spacing w:before="280" w:line="288" w:lineRule="auto"/>
        <w:rPr>
          <w:rFonts w:ascii="Roboto" w:eastAsia="Roboto" w:hAnsi="Roboto" w:cs="Roboto"/>
          <w:b/>
          <w:color w:val="292E36"/>
          <w:sz w:val="26"/>
          <w:szCs w:val="26"/>
        </w:rPr>
      </w:pPr>
      <w:bookmarkStart w:id="6" w:name="_tqkb1yrdbasc" w:colFirst="0" w:colLast="0"/>
      <w:bookmarkEnd w:id="6"/>
      <w:r>
        <w:rPr>
          <w:rFonts w:ascii="Roboto" w:eastAsia="Roboto" w:hAnsi="Roboto" w:cs="Roboto"/>
          <w:b/>
          <w:color w:val="292E36"/>
          <w:sz w:val="26"/>
          <w:szCs w:val="26"/>
        </w:rPr>
        <w:t>INFORM YOUR BOARD OF DIRECTORS/GOVERNMENT REPRESENTATIVES</w:t>
      </w:r>
    </w:p>
    <w:p w14:paraId="5562CD3B" w14:textId="77777777" w:rsidR="003A4DD3" w:rsidRDefault="00000000">
      <w:pPr>
        <w:numPr>
          <w:ilvl w:val="0"/>
          <w:numId w:val="3"/>
        </w:numPr>
        <w:shd w:val="clear" w:color="auto" w:fill="FFFFFF"/>
        <w:rPr>
          <w:color w:val="292E36"/>
        </w:rPr>
      </w:pPr>
      <w:r>
        <w:rPr>
          <w:rFonts w:ascii="Roboto" w:eastAsia="Roboto" w:hAnsi="Roboto" w:cs="Roboto"/>
          <w:color w:val="292E36"/>
          <w:sz w:val="24"/>
          <w:szCs w:val="24"/>
        </w:rPr>
        <w:t>Please notify your board about your recent grant from the Kenai Mountains-Turnagain Arm National Heritage Area.</w:t>
      </w:r>
    </w:p>
    <w:p w14:paraId="4A6840D3" w14:textId="77777777" w:rsidR="003A4DD3" w:rsidRDefault="00000000">
      <w:pPr>
        <w:numPr>
          <w:ilvl w:val="0"/>
          <w:numId w:val="3"/>
        </w:numPr>
        <w:shd w:val="clear" w:color="auto" w:fill="FFFFFF"/>
        <w:rPr>
          <w:color w:val="292E36"/>
        </w:rPr>
      </w:pPr>
      <w:r>
        <w:rPr>
          <w:rFonts w:ascii="Roboto" w:eastAsia="Roboto" w:hAnsi="Roboto" w:cs="Roboto"/>
          <w:color w:val="292E36"/>
          <w:sz w:val="24"/>
          <w:szCs w:val="24"/>
        </w:rPr>
        <w:t>Letters from community organizations help legislators understand the importance of investing public funds in your community.</w:t>
      </w:r>
    </w:p>
    <w:p w14:paraId="1C8BCA2D" w14:textId="77777777" w:rsidR="003A4DD3" w:rsidRDefault="00000000">
      <w:pPr>
        <w:numPr>
          <w:ilvl w:val="0"/>
          <w:numId w:val="3"/>
        </w:numPr>
        <w:shd w:val="clear" w:color="auto" w:fill="FFFFFF"/>
        <w:spacing w:after="580"/>
        <w:rPr>
          <w:color w:val="292E36"/>
        </w:rPr>
      </w:pPr>
      <w:r>
        <w:rPr>
          <w:rFonts w:ascii="Roboto" w:eastAsia="Roboto" w:hAnsi="Roboto" w:cs="Roboto"/>
          <w:color w:val="292E36"/>
          <w:sz w:val="24"/>
          <w:szCs w:val="24"/>
        </w:rPr>
        <w:t>Utilize the</w:t>
      </w:r>
      <w:hyperlink r:id="rId19">
        <w:r>
          <w:rPr>
            <w:rFonts w:ascii="Roboto" w:eastAsia="Roboto" w:hAnsi="Roboto" w:cs="Roboto"/>
            <w:i/>
            <w:color w:val="292E36"/>
            <w:sz w:val="24"/>
            <w:szCs w:val="24"/>
            <w:highlight w:val="yellow"/>
          </w:rPr>
          <w:t xml:space="preserve"> Sample Letter</w:t>
        </w:r>
      </w:hyperlink>
      <w:r>
        <w:rPr>
          <w:rFonts w:ascii="Roboto" w:eastAsia="Roboto" w:hAnsi="Roboto" w:cs="Roboto"/>
          <w:color w:val="292E36"/>
          <w:sz w:val="24"/>
          <w:szCs w:val="24"/>
          <w:highlight w:val="yellow"/>
        </w:rPr>
        <w:t xml:space="preserve"> </w:t>
      </w:r>
      <w:r>
        <w:rPr>
          <w:rFonts w:ascii="Roboto" w:eastAsia="Roboto" w:hAnsi="Roboto" w:cs="Roboto"/>
          <w:color w:val="292E36"/>
          <w:sz w:val="24"/>
          <w:szCs w:val="24"/>
        </w:rPr>
        <w:t>to help you get started.</w:t>
      </w:r>
    </w:p>
    <w:p w14:paraId="39D7ECED" w14:textId="77777777" w:rsidR="003A4DD3" w:rsidRDefault="00000000">
      <w:pPr>
        <w:pStyle w:val="Heading3"/>
        <w:keepNext w:val="0"/>
        <w:keepLines w:val="0"/>
        <w:shd w:val="clear" w:color="auto" w:fill="FFFFFF"/>
        <w:spacing w:before="280" w:line="288" w:lineRule="auto"/>
        <w:rPr>
          <w:rFonts w:ascii="Roboto" w:eastAsia="Roboto" w:hAnsi="Roboto" w:cs="Roboto"/>
          <w:b/>
          <w:color w:val="292E36"/>
          <w:sz w:val="26"/>
          <w:szCs w:val="26"/>
        </w:rPr>
      </w:pPr>
      <w:bookmarkStart w:id="7" w:name="_twezzjxopf7v" w:colFirst="0" w:colLast="0"/>
      <w:bookmarkEnd w:id="7"/>
      <w:r>
        <w:rPr>
          <w:rFonts w:ascii="Roboto" w:eastAsia="Roboto" w:hAnsi="Roboto" w:cs="Roboto"/>
          <w:b/>
          <w:color w:val="292E36"/>
          <w:sz w:val="26"/>
          <w:szCs w:val="26"/>
        </w:rPr>
        <w:t>SOCIAL MEDIA</w:t>
      </w:r>
    </w:p>
    <w:p w14:paraId="2BA90C00" w14:textId="77777777" w:rsidR="003A4DD3" w:rsidRDefault="00000000">
      <w:pPr>
        <w:numPr>
          <w:ilvl w:val="0"/>
          <w:numId w:val="7"/>
        </w:numPr>
        <w:shd w:val="clear" w:color="auto" w:fill="FFFFFF"/>
        <w:rPr>
          <w:color w:val="292E36"/>
        </w:rPr>
      </w:pPr>
      <w:hyperlink r:id="rId20">
        <w:r>
          <w:rPr>
            <w:rFonts w:ascii="Roboto" w:eastAsia="Roboto" w:hAnsi="Roboto" w:cs="Roboto"/>
            <w:i/>
            <w:color w:val="292E36"/>
            <w:sz w:val="24"/>
            <w:szCs w:val="24"/>
          </w:rPr>
          <w:t xml:space="preserve">Facebook </w:t>
        </w:r>
      </w:hyperlink>
      <w:r>
        <w:rPr>
          <w:rFonts w:ascii="Roboto" w:eastAsia="Roboto" w:hAnsi="Roboto" w:cs="Roboto"/>
          <w:color w:val="292E36"/>
          <w:sz w:val="24"/>
          <w:szCs w:val="24"/>
        </w:rPr>
        <w:t xml:space="preserve"> (www.facebook.com/</w:t>
      </w:r>
      <w:r>
        <w:rPr>
          <w:rFonts w:ascii="Roboto" w:eastAsia="Roboto" w:hAnsi="Roboto" w:cs="Roboto"/>
          <w:color w:val="292E36"/>
          <w:sz w:val="26"/>
          <w:szCs w:val="26"/>
          <w:highlight w:val="white"/>
        </w:rPr>
        <w:t>KMTANationalHeritageArea</w:t>
      </w:r>
      <w:r>
        <w:rPr>
          <w:rFonts w:ascii="Roboto" w:eastAsia="Roboto" w:hAnsi="Roboto" w:cs="Roboto"/>
          <w:color w:val="292E36"/>
          <w:sz w:val="24"/>
          <w:szCs w:val="24"/>
        </w:rPr>
        <w:t>)</w:t>
      </w:r>
    </w:p>
    <w:p w14:paraId="0F3E35EB" w14:textId="77777777" w:rsidR="003A4DD3" w:rsidRDefault="00000000">
      <w:pPr>
        <w:numPr>
          <w:ilvl w:val="1"/>
          <w:numId w:val="7"/>
        </w:numPr>
        <w:rPr>
          <w:color w:val="292E36"/>
        </w:rPr>
      </w:pPr>
      <w:r>
        <w:rPr>
          <w:rFonts w:ascii="Roboto" w:eastAsia="Roboto" w:hAnsi="Roboto" w:cs="Roboto"/>
          <w:color w:val="292E36"/>
          <w:sz w:val="24"/>
          <w:szCs w:val="24"/>
        </w:rPr>
        <w:t>Like KMTA’s page and we’ll like your page</w:t>
      </w:r>
    </w:p>
    <w:p w14:paraId="60A72AA5" w14:textId="77777777" w:rsidR="003A4DD3" w:rsidRDefault="00000000">
      <w:pPr>
        <w:numPr>
          <w:ilvl w:val="1"/>
          <w:numId w:val="7"/>
        </w:numPr>
        <w:rPr>
          <w:color w:val="292E36"/>
        </w:rPr>
      </w:pPr>
      <w:r>
        <w:rPr>
          <w:rFonts w:ascii="Roboto" w:eastAsia="Roboto" w:hAnsi="Roboto" w:cs="Roboto"/>
          <w:color w:val="292E36"/>
          <w:sz w:val="24"/>
          <w:szCs w:val="24"/>
        </w:rPr>
        <w:t xml:space="preserve">Mention </w:t>
      </w:r>
      <w:r>
        <w:rPr>
          <w:rFonts w:ascii="Roboto" w:eastAsia="Roboto" w:hAnsi="Roboto" w:cs="Roboto"/>
          <w:b/>
          <w:color w:val="292E36"/>
          <w:sz w:val="24"/>
          <w:szCs w:val="24"/>
        </w:rPr>
        <w:t>@KMTANationalHeritageArea</w:t>
      </w:r>
      <w:r>
        <w:rPr>
          <w:rFonts w:ascii="Roboto" w:eastAsia="Roboto" w:hAnsi="Roboto" w:cs="Roboto"/>
          <w:color w:val="292E36"/>
          <w:sz w:val="24"/>
          <w:szCs w:val="24"/>
        </w:rPr>
        <w:t xml:space="preserve"> in grant related posts, </w:t>
      </w:r>
      <w:proofErr w:type="gramStart"/>
      <w:r>
        <w:rPr>
          <w:rFonts w:ascii="Roboto" w:eastAsia="Roboto" w:hAnsi="Roboto" w:cs="Roboto"/>
          <w:color w:val="292E36"/>
          <w:sz w:val="24"/>
          <w:szCs w:val="24"/>
        </w:rPr>
        <w:t>photos</w:t>
      </w:r>
      <w:proofErr w:type="gramEnd"/>
      <w:r>
        <w:rPr>
          <w:rFonts w:ascii="Roboto" w:eastAsia="Roboto" w:hAnsi="Roboto" w:cs="Roboto"/>
          <w:color w:val="292E36"/>
          <w:sz w:val="24"/>
          <w:szCs w:val="24"/>
        </w:rPr>
        <w:t xml:space="preserve"> and events</w:t>
      </w:r>
    </w:p>
    <w:p w14:paraId="081BF794" w14:textId="77777777" w:rsidR="003A4DD3" w:rsidRDefault="00000000">
      <w:pPr>
        <w:numPr>
          <w:ilvl w:val="0"/>
          <w:numId w:val="7"/>
        </w:numPr>
        <w:shd w:val="clear" w:color="auto" w:fill="FFFFFF"/>
        <w:rPr>
          <w:color w:val="292E36"/>
        </w:rPr>
      </w:pPr>
      <w:hyperlink r:id="rId21">
        <w:r>
          <w:rPr>
            <w:rFonts w:ascii="Roboto" w:eastAsia="Roboto" w:hAnsi="Roboto" w:cs="Roboto"/>
            <w:i/>
            <w:color w:val="292E36"/>
            <w:sz w:val="24"/>
            <w:szCs w:val="24"/>
          </w:rPr>
          <w:t>Instagram</w:t>
        </w:r>
      </w:hyperlink>
      <w:r>
        <w:rPr>
          <w:rFonts w:ascii="Roboto" w:eastAsia="Roboto" w:hAnsi="Roboto" w:cs="Roboto"/>
          <w:color w:val="292E36"/>
          <w:sz w:val="24"/>
          <w:szCs w:val="24"/>
        </w:rPr>
        <w:t xml:space="preserve"> (www.instagram.com/kmta_corridor)</w:t>
      </w:r>
    </w:p>
    <w:p w14:paraId="33F59101" w14:textId="77777777" w:rsidR="003A4DD3" w:rsidRDefault="00000000">
      <w:pPr>
        <w:numPr>
          <w:ilvl w:val="1"/>
          <w:numId w:val="7"/>
        </w:numPr>
        <w:rPr>
          <w:color w:val="292E36"/>
        </w:rPr>
      </w:pPr>
      <w:r>
        <w:rPr>
          <w:rFonts w:ascii="Roboto" w:eastAsia="Roboto" w:hAnsi="Roboto" w:cs="Roboto"/>
          <w:color w:val="292E36"/>
          <w:sz w:val="24"/>
          <w:szCs w:val="24"/>
        </w:rPr>
        <w:t>Follow KMTA and we’ll follow you</w:t>
      </w:r>
    </w:p>
    <w:p w14:paraId="6EC89B97" w14:textId="77777777" w:rsidR="003A4DD3" w:rsidRDefault="00000000">
      <w:pPr>
        <w:numPr>
          <w:ilvl w:val="1"/>
          <w:numId w:val="7"/>
        </w:numPr>
        <w:spacing w:after="720"/>
        <w:rPr>
          <w:color w:val="292E36"/>
        </w:rPr>
      </w:pPr>
      <w:r>
        <w:rPr>
          <w:rFonts w:ascii="Roboto" w:eastAsia="Roboto" w:hAnsi="Roboto" w:cs="Roboto"/>
          <w:color w:val="292E36"/>
          <w:sz w:val="24"/>
          <w:szCs w:val="24"/>
        </w:rPr>
        <w:t xml:space="preserve">Mention </w:t>
      </w:r>
      <w:r>
        <w:rPr>
          <w:rFonts w:ascii="Roboto" w:eastAsia="Roboto" w:hAnsi="Roboto" w:cs="Roboto"/>
          <w:b/>
          <w:color w:val="292E36"/>
          <w:sz w:val="24"/>
          <w:szCs w:val="24"/>
        </w:rPr>
        <w:t>@kmta_corridor</w:t>
      </w:r>
      <w:r>
        <w:rPr>
          <w:rFonts w:ascii="Roboto" w:eastAsia="Roboto" w:hAnsi="Roboto" w:cs="Roboto"/>
          <w:color w:val="292E36"/>
          <w:sz w:val="24"/>
          <w:szCs w:val="24"/>
        </w:rPr>
        <w:t xml:space="preserve"> in grant related posts and photos</w:t>
      </w:r>
    </w:p>
    <w:p w14:paraId="2105F3F5" w14:textId="77777777" w:rsidR="003A4DD3" w:rsidRDefault="00000000">
      <w:pPr>
        <w:pStyle w:val="Heading2"/>
        <w:keepNext w:val="0"/>
        <w:keepLines w:val="0"/>
        <w:shd w:val="clear" w:color="auto" w:fill="FFFFFF"/>
        <w:spacing w:before="540" w:after="100"/>
        <w:rPr>
          <w:rFonts w:ascii="Roboto" w:eastAsia="Roboto" w:hAnsi="Roboto" w:cs="Roboto"/>
          <w:b/>
          <w:color w:val="292E36"/>
          <w:sz w:val="26"/>
          <w:szCs w:val="26"/>
        </w:rPr>
      </w:pPr>
      <w:bookmarkStart w:id="8" w:name="_8tcztqo3ybqm" w:colFirst="0" w:colLast="0"/>
      <w:bookmarkEnd w:id="8"/>
      <w:r>
        <w:rPr>
          <w:rFonts w:ascii="Roboto" w:eastAsia="Roboto" w:hAnsi="Roboto" w:cs="Roboto"/>
          <w:b/>
          <w:color w:val="292E36"/>
          <w:sz w:val="26"/>
          <w:szCs w:val="26"/>
        </w:rPr>
        <w:t>Facebook and Instagram Sample Posts</w:t>
      </w:r>
    </w:p>
    <w:p w14:paraId="7C6CBA78" w14:textId="77777777" w:rsidR="003A4DD3" w:rsidRDefault="00000000">
      <w:pPr>
        <w:numPr>
          <w:ilvl w:val="0"/>
          <w:numId w:val="7"/>
        </w:numPr>
        <w:shd w:val="clear" w:color="auto" w:fill="FFFFFF"/>
        <w:rPr>
          <w:color w:val="292E36"/>
        </w:rPr>
      </w:pPr>
      <w:r>
        <w:rPr>
          <w:rFonts w:ascii="Roboto" w:eastAsia="Roboto" w:hAnsi="Roboto" w:cs="Roboto"/>
          <w:color w:val="292E36"/>
        </w:rPr>
        <w:t>Share these on your favorite social media channel, and don't forget to download our social images to go with your post!</w:t>
      </w:r>
    </w:p>
    <w:p w14:paraId="723A7DD5" w14:textId="77777777" w:rsidR="003A4DD3" w:rsidRDefault="00000000">
      <w:pPr>
        <w:pStyle w:val="Heading3"/>
        <w:keepNext w:val="0"/>
        <w:keepLines w:val="0"/>
        <w:numPr>
          <w:ilvl w:val="0"/>
          <w:numId w:val="7"/>
        </w:numPr>
        <w:shd w:val="clear" w:color="auto" w:fill="FFFFFF"/>
        <w:spacing w:before="0" w:after="0"/>
        <w:rPr>
          <w:color w:val="292E36"/>
          <w:sz w:val="22"/>
          <w:szCs w:val="22"/>
        </w:rPr>
      </w:pPr>
      <w:bookmarkStart w:id="9" w:name="_uz0ahijc80qz" w:colFirst="0" w:colLast="0"/>
      <w:bookmarkEnd w:id="9"/>
      <w:r>
        <w:rPr>
          <w:rFonts w:ascii="Roboto" w:eastAsia="Roboto" w:hAnsi="Roboto" w:cs="Roboto"/>
          <w:b/>
          <w:color w:val="292E36"/>
          <w:sz w:val="22"/>
          <w:szCs w:val="22"/>
        </w:rPr>
        <w:t>Post 1</w:t>
      </w:r>
    </w:p>
    <w:p w14:paraId="48FA587A" w14:textId="77777777" w:rsidR="003A4DD3" w:rsidRDefault="00000000">
      <w:pPr>
        <w:numPr>
          <w:ilvl w:val="0"/>
          <w:numId w:val="7"/>
        </w:numPr>
        <w:shd w:val="clear" w:color="auto" w:fill="FFFFFF"/>
        <w:rPr>
          <w:color w:val="292E36"/>
        </w:rPr>
      </w:pPr>
      <w:r>
        <w:rPr>
          <w:rFonts w:ascii="Roboto" w:eastAsia="Roboto" w:hAnsi="Roboto" w:cs="Roboto"/>
          <w:color w:val="292E36"/>
        </w:rPr>
        <w:t>We would like to thank the Kenai Mountains-Turnagain Arm National Heritage Area (KMTA) @kmta_corridor (Instagram) @KMTANationalHeritageArea (Facebook) for recognizing the work we do for the people in the KMTA area and supporting our mission by providing us with a grant of [amount of grant]. We will use this money to [Explain what the grant will be used for].</w:t>
      </w:r>
    </w:p>
    <w:p w14:paraId="47212327" w14:textId="77777777" w:rsidR="003A4DD3" w:rsidRDefault="003A4DD3">
      <w:pPr>
        <w:pStyle w:val="Heading3"/>
        <w:keepNext w:val="0"/>
        <w:keepLines w:val="0"/>
        <w:numPr>
          <w:ilvl w:val="0"/>
          <w:numId w:val="7"/>
        </w:numPr>
        <w:shd w:val="clear" w:color="auto" w:fill="FFFFFF"/>
        <w:spacing w:before="0" w:after="0"/>
        <w:rPr>
          <w:color w:val="292E36"/>
          <w:sz w:val="22"/>
          <w:szCs w:val="22"/>
        </w:rPr>
      </w:pPr>
      <w:bookmarkStart w:id="10" w:name="_zdalm9pxe8ay" w:colFirst="0" w:colLast="0"/>
      <w:bookmarkEnd w:id="10"/>
    </w:p>
    <w:p w14:paraId="5D4E590C" w14:textId="77777777" w:rsidR="003A4DD3" w:rsidRDefault="00000000">
      <w:pPr>
        <w:pStyle w:val="Heading3"/>
        <w:keepNext w:val="0"/>
        <w:keepLines w:val="0"/>
        <w:numPr>
          <w:ilvl w:val="0"/>
          <w:numId w:val="7"/>
        </w:numPr>
        <w:shd w:val="clear" w:color="auto" w:fill="FFFFFF"/>
        <w:spacing w:before="0" w:after="0"/>
        <w:rPr>
          <w:color w:val="292E36"/>
          <w:sz w:val="22"/>
          <w:szCs w:val="22"/>
        </w:rPr>
      </w:pPr>
      <w:bookmarkStart w:id="11" w:name="_djpwzev4erw9" w:colFirst="0" w:colLast="0"/>
      <w:bookmarkEnd w:id="11"/>
      <w:r>
        <w:rPr>
          <w:rFonts w:ascii="Roboto" w:eastAsia="Roboto" w:hAnsi="Roboto" w:cs="Roboto"/>
          <w:b/>
          <w:color w:val="292E36"/>
          <w:sz w:val="22"/>
          <w:szCs w:val="22"/>
        </w:rPr>
        <w:t>Post 2</w:t>
      </w:r>
    </w:p>
    <w:p w14:paraId="21BAFEF2" w14:textId="77777777" w:rsidR="003A4DD3" w:rsidRDefault="00000000">
      <w:pPr>
        <w:numPr>
          <w:ilvl w:val="0"/>
          <w:numId w:val="7"/>
        </w:numPr>
        <w:shd w:val="clear" w:color="auto" w:fill="FFFFFF"/>
        <w:rPr>
          <w:color w:val="292E36"/>
        </w:rPr>
      </w:pPr>
      <w:r>
        <w:rPr>
          <w:rFonts w:ascii="Roboto" w:eastAsia="Roboto" w:hAnsi="Roboto" w:cs="Roboto"/>
          <w:color w:val="292E36"/>
        </w:rPr>
        <w:t xml:space="preserve">We would like to express our gratitude </w:t>
      </w:r>
      <w:proofErr w:type="gramStart"/>
      <w:r>
        <w:rPr>
          <w:rFonts w:ascii="Roboto" w:eastAsia="Roboto" w:hAnsi="Roboto" w:cs="Roboto"/>
          <w:color w:val="292E36"/>
        </w:rPr>
        <w:t>to  the</w:t>
      </w:r>
      <w:proofErr w:type="gramEnd"/>
      <w:r>
        <w:rPr>
          <w:rFonts w:ascii="Roboto" w:eastAsia="Roboto" w:hAnsi="Roboto" w:cs="Roboto"/>
          <w:color w:val="292E36"/>
        </w:rPr>
        <w:t xml:space="preserve"> Kenai Mountains-Turnagain Arm National Heritage Area (KMTA) @kmta_corridor (Instagram) @KMTANationalHeritageArea (Facebook) for showing their support in our mission of helping South Carolinians receive </w:t>
      </w:r>
      <w:r>
        <w:rPr>
          <w:rFonts w:ascii="Roboto" w:eastAsia="Roboto" w:hAnsi="Roboto" w:cs="Roboto"/>
          <w:color w:val="292E36"/>
        </w:rPr>
        <w:lastRenderedPageBreak/>
        <w:t xml:space="preserve">access to [purpose of grant] by giving us a grant of </w:t>
      </w:r>
      <w:r>
        <w:rPr>
          <w:rFonts w:ascii="Roboto" w:eastAsia="Roboto" w:hAnsi="Roboto" w:cs="Roboto"/>
          <w:color w:val="292E36"/>
          <w:u w:val="single"/>
        </w:rPr>
        <w:t xml:space="preserve">[amount of grant]. </w:t>
      </w:r>
      <w:r>
        <w:rPr>
          <w:rFonts w:ascii="Roboto" w:eastAsia="Roboto" w:hAnsi="Roboto" w:cs="Roboto"/>
          <w:color w:val="292E36"/>
        </w:rPr>
        <w:t xml:space="preserve">This financial contribution will be used to further the work we do and help </w:t>
      </w:r>
      <w:proofErr w:type="gramStart"/>
      <w:r>
        <w:rPr>
          <w:rFonts w:ascii="Roboto" w:eastAsia="Roboto" w:hAnsi="Roboto" w:cs="Roboto"/>
          <w:color w:val="292E36"/>
        </w:rPr>
        <w:t>Alaskans’</w:t>
      </w:r>
      <w:proofErr w:type="gramEnd"/>
      <w:r>
        <w:rPr>
          <w:rFonts w:ascii="Roboto" w:eastAsia="Roboto" w:hAnsi="Roboto" w:cs="Roboto"/>
          <w:color w:val="292E36"/>
        </w:rPr>
        <w:t xml:space="preserve"> succeed in [purpose].</w:t>
      </w:r>
    </w:p>
    <w:p w14:paraId="1DD35EBC" w14:textId="77777777" w:rsidR="003A4DD3" w:rsidRDefault="003A4DD3">
      <w:pPr>
        <w:pStyle w:val="Heading3"/>
        <w:keepNext w:val="0"/>
        <w:keepLines w:val="0"/>
        <w:numPr>
          <w:ilvl w:val="0"/>
          <w:numId w:val="7"/>
        </w:numPr>
        <w:shd w:val="clear" w:color="auto" w:fill="FFFFFF"/>
        <w:spacing w:before="0" w:after="0"/>
        <w:rPr>
          <w:color w:val="292E36"/>
          <w:sz w:val="22"/>
          <w:szCs w:val="22"/>
        </w:rPr>
      </w:pPr>
      <w:bookmarkStart w:id="12" w:name="_xqbzdspcwp8n" w:colFirst="0" w:colLast="0"/>
      <w:bookmarkEnd w:id="12"/>
    </w:p>
    <w:p w14:paraId="50E61D73" w14:textId="77777777" w:rsidR="003A4DD3" w:rsidRDefault="00000000">
      <w:pPr>
        <w:pStyle w:val="Heading3"/>
        <w:keepNext w:val="0"/>
        <w:keepLines w:val="0"/>
        <w:numPr>
          <w:ilvl w:val="0"/>
          <w:numId w:val="7"/>
        </w:numPr>
        <w:shd w:val="clear" w:color="auto" w:fill="FFFFFF"/>
        <w:spacing w:before="0" w:after="0"/>
        <w:rPr>
          <w:color w:val="292E36"/>
          <w:sz w:val="22"/>
          <w:szCs w:val="22"/>
        </w:rPr>
      </w:pPr>
      <w:bookmarkStart w:id="13" w:name="_pwlfatta368r" w:colFirst="0" w:colLast="0"/>
      <w:bookmarkEnd w:id="13"/>
      <w:r>
        <w:rPr>
          <w:rFonts w:ascii="Roboto" w:eastAsia="Roboto" w:hAnsi="Roboto" w:cs="Roboto"/>
          <w:b/>
          <w:color w:val="292E36"/>
          <w:sz w:val="22"/>
          <w:szCs w:val="22"/>
        </w:rPr>
        <w:t>Post 3</w:t>
      </w:r>
    </w:p>
    <w:p w14:paraId="2704A5BD" w14:textId="77777777" w:rsidR="003A4DD3" w:rsidRDefault="00000000">
      <w:pPr>
        <w:numPr>
          <w:ilvl w:val="0"/>
          <w:numId w:val="7"/>
        </w:numPr>
        <w:shd w:val="clear" w:color="auto" w:fill="FFFFFF"/>
        <w:rPr>
          <w:color w:val="292E36"/>
        </w:rPr>
      </w:pPr>
      <w:r>
        <w:rPr>
          <w:rFonts w:ascii="Roboto" w:eastAsia="Roboto" w:hAnsi="Roboto" w:cs="Roboto"/>
          <w:color w:val="292E36"/>
        </w:rPr>
        <w:t xml:space="preserve">We’re excited to announce that we have just received a grant of [amount of grant] </w:t>
      </w:r>
      <w:proofErr w:type="gramStart"/>
      <w:r>
        <w:rPr>
          <w:rFonts w:ascii="Roboto" w:eastAsia="Roboto" w:hAnsi="Roboto" w:cs="Roboto"/>
          <w:color w:val="292E36"/>
        </w:rPr>
        <w:t>from  the</w:t>
      </w:r>
      <w:proofErr w:type="gramEnd"/>
      <w:r>
        <w:rPr>
          <w:rFonts w:ascii="Roboto" w:eastAsia="Roboto" w:hAnsi="Roboto" w:cs="Roboto"/>
          <w:color w:val="292E36"/>
        </w:rPr>
        <w:t xml:space="preserve"> Kenai Mountains-Turnagain Arm National Heritage Area (KMTA) @kmta_corridor (Instagram) @KMTANationalHeritageArea (Facebook) It is an honor to be recognized for the work we are doing to [purpose of the grant], and it is an honor to receive this support to be able to continue doing just that. We plan to use this money to [specifics about spending]. Find out more about KMTA, how they work with the people of the heritage area, and the organizations they support by clicking the link below.</w:t>
      </w:r>
    </w:p>
    <w:p w14:paraId="7856F8C8" w14:textId="77777777" w:rsidR="003A4DD3" w:rsidRDefault="00000000">
      <w:pPr>
        <w:numPr>
          <w:ilvl w:val="0"/>
          <w:numId w:val="7"/>
        </w:numPr>
        <w:shd w:val="clear" w:color="auto" w:fill="FFFFFF"/>
        <w:rPr>
          <w:color w:val="292E36"/>
        </w:rPr>
      </w:pPr>
      <w:r>
        <w:rPr>
          <w:rFonts w:ascii="Roboto" w:eastAsia="Roboto" w:hAnsi="Roboto" w:cs="Roboto"/>
          <w:color w:val="292E36"/>
          <w:u w:val="single"/>
        </w:rPr>
        <w:t>www.kmtacorridor.org</w:t>
      </w:r>
    </w:p>
    <w:p w14:paraId="3B93088B" w14:textId="77777777" w:rsidR="003A4DD3" w:rsidRDefault="003A4DD3">
      <w:pPr>
        <w:pStyle w:val="Heading3"/>
        <w:keepNext w:val="0"/>
        <w:keepLines w:val="0"/>
        <w:numPr>
          <w:ilvl w:val="0"/>
          <w:numId w:val="7"/>
        </w:numPr>
        <w:shd w:val="clear" w:color="auto" w:fill="FFFFFF"/>
        <w:spacing w:before="0" w:after="0"/>
        <w:rPr>
          <w:color w:val="292E36"/>
          <w:sz w:val="22"/>
          <w:szCs w:val="22"/>
        </w:rPr>
      </w:pPr>
      <w:bookmarkStart w:id="14" w:name="_z0o3xeuy5524" w:colFirst="0" w:colLast="0"/>
      <w:bookmarkEnd w:id="14"/>
    </w:p>
    <w:p w14:paraId="12BB87F4" w14:textId="77777777" w:rsidR="003A4DD3" w:rsidRDefault="00000000">
      <w:pPr>
        <w:pStyle w:val="Heading3"/>
        <w:keepNext w:val="0"/>
        <w:keepLines w:val="0"/>
        <w:numPr>
          <w:ilvl w:val="0"/>
          <w:numId w:val="7"/>
        </w:numPr>
        <w:shd w:val="clear" w:color="auto" w:fill="FFFFFF"/>
        <w:spacing w:before="0" w:after="0"/>
        <w:rPr>
          <w:color w:val="292E36"/>
          <w:sz w:val="22"/>
          <w:szCs w:val="22"/>
        </w:rPr>
      </w:pPr>
      <w:bookmarkStart w:id="15" w:name="_btzd5ip955ar" w:colFirst="0" w:colLast="0"/>
      <w:bookmarkEnd w:id="15"/>
      <w:r>
        <w:rPr>
          <w:rFonts w:ascii="Roboto" w:eastAsia="Roboto" w:hAnsi="Roboto" w:cs="Roboto"/>
          <w:b/>
          <w:color w:val="292E36"/>
          <w:sz w:val="22"/>
          <w:szCs w:val="22"/>
        </w:rPr>
        <w:t>Post 4</w:t>
      </w:r>
    </w:p>
    <w:p w14:paraId="3F5B4BBF" w14:textId="77777777" w:rsidR="003A4DD3" w:rsidRDefault="00000000">
      <w:pPr>
        <w:numPr>
          <w:ilvl w:val="0"/>
          <w:numId w:val="7"/>
        </w:numPr>
        <w:shd w:val="clear" w:color="auto" w:fill="FFFFFF"/>
        <w:spacing w:after="360"/>
        <w:rPr>
          <w:color w:val="292E36"/>
        </w:rPr>
      </w:pPr>
      <w:r>
        <w:rPr>
          <w:rFonts w:ascii="Roboto" w:eastAsia="Roboto" w:hAnsi="Roboto" w:cs="Roboto"/>
          <w:color w:val="292E36"/>
        </w:rPr>
        <w:t>Together with the Kenai Mountains-Turnagain Arm National Heritage Area (KMTA) @kmta_corridor (Instagram) @KMTANationalHeritageArea (Facebook), we are dedicated to strengthening the heritage area through supporting community projects. Today, we are happy to share that we have received [amount of grant] grant from the KMTA. This money will go towards [specifics about spending]. Thanks, Kenai Mountains-Turnagain Arm National Heritage Area! Click the link below to find out more about the KMTA, their partnership with local community groups, and the work they are doing for the communities on the Eastern Kenai Peninsula.</w:t>
      </w:r>
    </w:p>
    <w:p w14:paraId="2C75A964" w14:textId="77777777" w:rsidR="003A4DD3" w:rsidRDefault="00000000">
      <w:pPr>
        <w:shd w:val="clear" w:color="auto" w:fill="FFFFFF"/>
        <w:spacing w:after="360"/>
        <w:rPr>
          <w:rFonts w:ascii="Roboto" w:eastAsia="Roboto" w:hAnsi="Roboto" w:cs="Roboto"/>
          <w:color w:val="292E36"/>
        </w:rPr>
      </w:pPr>
      <w:r>
        <w:rPr>
          <w:rFonts w:ascii="Roboto" w:eastAsia="Roboto" w:hAnsi="Roboto" w:cs="Roboto"/>
          <w:color w:val="292E36"/>
        </w:rPr>
        <w:t xml:space="preserve">SOCIAL MEDIA POST IMAGES </w:t>
      </w:r>
      <w:r>
        <w:rPr>
          <w:rFonts w:ascii="Roboto" w:eastAsia="Roboto" w:hAnsi="Roboto" w:cs="Roboto"/>
          <w:i/>
          <w:color w:val="292E36"/>
          <w:highlight w:val="yellow"/>
        </w:rPr>
        <w:t>(These are sample post images - we can do something different entirely)</w:t>
      </w:r>
      <w:r>
        <w:rPr>
          <w:rFonts w:ascii="Roboto" w:eastAsia="Roboto" w:hAnsi="Roboto" w:cs="Roboto"/>
          <w:color w:val="292E36"/>
        </w:rPr>
        <w:t>:</w:t>
      </w:r>
    </w:p>
    <w:p w14:paraId="38F03459" w14:textId="77777777" w:rsidR="003A4DD3" w:rsidRDefault="00000000">
      <w:pPr>
        <w:shd w:val="clear" w:color="auto" w:fill="FFFFFF"/>
        <w:spacing w:after="360"/>
        <w:jc w:val="center"/>
        <w:rPr>
          <w:rFonts w:ascii="Roboto" w:eastAsia="Roboto" w:hAnsi="Roboto" w:cs="Roboto"/>
          <w:color w:val="292E36"/>
        </w:rPr>
      </w:pPr>
      <w:r>
        <w:rPr>
          <w:rFonts w:ascii="Roboto" w:eastAsia="Roboto" w:hAnsi="Roboto" w:cs="Roboto"/>
          <w:noProof/>
          <w:color w:val="292E36"/>
        </w:rPr>
        <w:drawing>
          <wp:inline distT="114300" distB="114300" distL="114300" distR="114300" wp14:anchorId="084D839A" wp14:editId="20BE732E">
            <wp:extent cx="2566988" cy="2566988"/>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2566988" cy="2566988"/>
                    </a:xfrm>
                    <a:prstGeom prst="rect">
                      <a:avLst/>
                    </a:prstGeom>
                    <a:ln/>
                  </pic:spPr>
                </pic:pic>
              </a:graphicData>
            </a:graphic>
          </wp:inline>
        </w:drawing>
      </w:r>
      <w:r>
        <w:rPr>
          <w:rFonts w:ascii="Roboto" w:eastAsia="Roboto" w:hAnsi="Roboto" w:cs="Roboto"/>
          <w:noProof/>
          <w:color w:val="292E36"/>
        </w:rPr>
        <w:drawing>
          <wp:inline distT="114300" distB="114300" distL="114300" distR="114300" wp14:anchorId="45557176" wp14:editId="79EE8A93">
            <wp:extent cx="2595563" cy="2595563"/>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2595563" cy="2595563"/>
                    </a:xfrm>
                    <a:prstGeom prst="rect">
                      <a:avLst/>
                    </a:prstGeom>
                    <a:ln/>
                  </pic:spPr>
                </pic:pic>
              </a:graphicData>
            </a:graphic>
          </wp:inline>
        </w:drawing>
      </w:r>
    </w:p>
    <w:p w14:paraId="72151E0F" w14:textId="77777777" w:rsidR="003A4DD3" w:rsidRDefault="00000000">
      <w:pPr>
        <w:pStyle w:val="Heading3"/>
        <w:keepNext w:val="0"/>
        <w:keepLines w:val="0"/>
        <w:shd w:val="clear" w:color="auto" w:fill="FFFFFF"/>
        <w:spacing w:before="280" w:line="288" w:lineRule="auto"/>
        <w:rPr>
          <w:rFonts w:ascii="Roboto" w:eastAsia="Roboto" w:hAnsi="Roboto" w:cs="Roboto"/>
          <w:b/>
          <w:color w:val="292E36"/>
          <w:sz w:val="26"/>
          <w:szCs w:val="26"/>
        </w:rPr>
      </w:pPr>
      <w:bookmarkStart w:id="16" w:name="_rzhfii7dikd" w:colFirst="0" w:colLast="0"/>
      <w:bookmarkEnd w:id="16"/>
      <w:r>
        <w:rPr>
          <w:rFonts w:ascii="Roboto" w:eastAsia="Roboto" w:hAnsi="Roboto" w:cs="Roboto"/>
          <w:b/>
          <w:color w:val="292E36"/>
          <w:sz w:val="26"/>
          <w:szCs w:val="26"/>
        </w:rPr>
        <w:lastRenderedPageBreak/>
        <w:t>OUR NAME AND ORGANIZATIONAL DESCRIPTION</w:t>
      </w:r>
    </w:p>
    <w:p w14:paraId="2F2F1C96" w14:textId="77777777" w:rsidR="003A4DD3" w:rsidRDefault="00000000">
      <w:pPr>
        <w:numPr>
          <w:ilvl w:val="0"/>
          <w:numId w:val="6"/>
        </w:numPr>
        <w:shd w:val="clear" w:color="auto" w:fill="FFFFFF"/>
        <w:spacing w:after="580"/>
        <w:rPr>
          <w:color w:val="292E36"/>
        </w:rPr>
      </w:pPr>
      <w:r>
        <w:rPr>
          <w:rFonts w:ascii="Roboto" w:eastAsia="Roboto" w:hAnsi="Roboto" w:cs="Roboto"/>
          <w:color w:val="292E36"/>
          <w:sz w:val="24"/>
          <w:szCs w:val="24"/>
        </w:rPr>
        <w:t>Please use “</w:t>
      </w:r>
      <w:r>
        <w:rPr>
          <w:rFonts w:ascii="Roboto" w:eastAsia="Roboto" w:hAnsi="Roboto" w:cs="Roboto"/>
          <w:b/>
          <w:color w:val="292E36"/>
          <w:sz w:val="24"/>
          <w:szCs w:val="24"/>
        </w:rPr>
        <w:t>Kenai Mountains-Turnagain Arm National Heritage Area</w:t>
      </w:r>
      <w:r>
        <w:rPr>
          <w:rFonts w:ascii="Roboto" w:eastAsia="Roboto" w:hAnsi="Roboto" w:cs="Roboto"/>
          <w:color w:val="292E36"/>
          <w:sz w:val="24"/>
          <w:szCs w:val="24"/>
        </w:rPr>
        <w:t>” when referring to the organization. When including a description, please use the following:</w:t>
      </w:r>
    </w:p>
    <w:p w14:paraId="3D687923" w14:textId="77777777" w:rsidR="003A4DD3" w:rsidRDefault="00000000">
      <w:pPr>
        <w:pStyle w:val="Heading2"/>
        <w:keepNext w:val="0"/>
        <w:keepLines w:val="0"/>
        <w:shd w:val="clear" w:color="auto" w:fill="FFFFFF"/>
        <w:spacing w:before="0" w:after="300"/>
        <w:jc w:val="center"/>
        <w:rPr>
          <w:rFonts w:ascii="Roboto" w:eastAsia="Roboto" w:hAnsi="Roboto" w:cs="Roboto"/>
          <w:color w:val="292E36"/>
          <w:sz w:val="23"/>
          <w:szCs w:val="23"/>
          <w:highlight w:val="white"/>
        </w:rPr>
      </w:pPr>
      <w:bookmarkStart w:id="17" w:name="_4pe6k65wtl3z" w:colFirst="0" w:colLast="0"/>
      <w:bookmarkEnd w:id="17"/>
      <w:r>
        <w:rPr>
          <w:rFonts w:ascii="Roboto" w:eastAsia="Roboto" w:hAnsi="Roboto" w:cs="Roboto"/>
          <w:color w:val="292E36"/>
          <w:sz w:val="23"/>
          <w:szCs w:val="23"/>
          <w:highlight w:val="white"/>
        </w:rPr>
        <w:t>Kenai Mountains-Turnagain Arm National Heritage Area awards grants to community projects that recognize, preserve, and interpret the historic, scenic, and natural recreational resources and cultural landscapes of the Kenai Mountains-Turnagain Arm historic transportation corridor. Projects promote and facilitate public enjoyment of these resources. KMTA seeks to equitably fund diverse activities geographically distributed throughout the communities and transportation corridor of the Heritage Area.</w:t>
      </w:r>
    </w:p>
    <w:p w14:paraId="6BFC1AF7" w14:textId="77777777" w:rsidR="003A4DD3" w:rsidRDefault="00000000">
      <w:pPr>
        <w:pStyle w:val="Heading2"/>
        <w:keepNext w:val="0"/>
        <w:keepLines w:val="0"/>
        <w:shd w:val="clear" w:color="auto" w:fill="FFFFFF"/>
        <w:spacing w:before="0" w:after="300"/>
        <w:rPr>
          <w:rFonts w:ascii="Roboto" w:eastAsia="Roboto" w:hAnsi="Roboto" w:cs="Roboto"/>
          <w:b/>
          <w:color w:val="292E36"/>
          <w:sz w:val="26"/>
          <w:szCs w:val="26"/>
        </w:rPr>
      </w:pPr>
      <w:bookmarkStart w:id="18" w:name="_ceisjiexfxq5" w:colFirst="0" w:colLast="0"/>
      <w:bookmarkEnd w:id="18"/>
      <w:r>
        <w:rPr>
          <w:rFonts w:ascii="Roboto" w:eastAsia="Roboto" w:hAnsi="Roboto" w:cs="Roboto"/>
          <w:b/>
          <w:color w:val="292E36"/>
          <w:sz w:val="26"/>
          <w:szCs w:val="26"/>
        </w:rPr>
        <w:t>SHARE YOUR STORY</w:t>
      </w:r>
    </w:p>
    <w:p w14:paraId="41A35B1C" w14:textId="77777777" w:rsidR="003A4DD3" w:rsidRDefault="00000000">
      <w:pPr>
        <w:numPr>
          <w:ilvl w:val="0"/>
          <w:numId w:val="8"/>
        </w:numPr>
        <w:shd w:val="clear" w:color="auto" w:fill="FFFFFF"/>
        <w:spacing w:after="580"/>
        <w:rPr>
          <w:color w:val="292E36"/>
        </w:rPr>
      </w:pPr>
      <w:r>
        <w:rPr>
          <w:rFonts w:ascii="Roboto" w:eastAsia="Roboto" w:hAnsi="Roboto" w:cs="Roboto"/>
          <w:color w:val="292E36"/>
          <w:sz w:val="24"/>
          <w:szCs w:val="24"/>
        </w:rPr>
        <w:t xml:space="preserve">We would like to hear how a grant from KMTA has helped your organization. If you would like to share your story of impact from a grant, please send a narrative, </w:t>
      </w:r>
      <w:proofErr w:type="gramStart"/>
      <w:r>
        <w:rPr>
          <w:rFonts w:ascii="Roboto" w:eastAsia="Roboto" w:hAnsi="Roboto" w:cs="Roboto"/>
          <w:color w:val="292E36"/>
          <w:sz w:val="24"/>
          <w:szCs w:val="24"/>
        </w:rPr>
        <w:t>photo</w:t>
      </w:r>
      <w:proofErr w:type="gramEnd"/>
      <w:r>
        <w:rPr>
          <w:rFonts w:ascii="Roboto" w:eastAsia="Roboto" w:hAnsi="Roboto" w:cs="Roboto"/>
          <w:color w:val="292E36"/>
          <w:sz w:val="24"/>
          <w:szCs w:val="24"/>
        </w:rPr>
        <w:t xml:space="preserve"> or video to us. KMTA highlights its grantees through the media, on our website and in our Report to the Community</w:t>
      </w:r>
    </w:p>
    <w:p w14:paraId="32EB11DF" w14:textId="77777777" w:rsidR="003A4DD3" w:rsidRDefault="00000000">
      <w:pPr>
        <w:pStyle w:val="Heading3"/>
        <w:keepNext w:val="0"/>
        <w:keepLines w:val="0"/>
        <w:shd w:val="clear" w:color="auto" w:fill="FFFFFF"/>
        <w:spacing w:before="280" w:line="288" w:lineRule="auto"/>
        <w:rPr>
          <w:rFonts w:ascii="Roboto" w:eastAsia="Roboto" w:hAnsi="Roboto" w:cs="Roboto"/>
          <w:b/>
          <w:color w:val="292E36"/>
          <w:sz w:val="26"/>
          <w:szCs w:val="26"/>
        </w:rPr>
      </w:pPr>
      <w:bookmarkStart w:id="19" w:name="_hr9lyztn0ax1" w:colFirst="0" w:colLast="0"/>
      <w:bookmarkEnd w:id="19"/>
      <w:r>
        <w:rPr>
          <w:rFonts w:ascii="Roboto" w:eastAsia="Roboto" w:hAnsi="Roboto" w:cs="Roboto"/>
          <w:b/>
          <w:color w:val="292E36"/>
          <w:sz w:val="26"/>
          <w:szCs w:val="26"/>
        </w:rPr>
        <w:t>PHOTO OPPORTUNITIES</w:t>
      </w:r>
    </w:p>
    <w:p w14:paraId="7F196389" w14:textId="77777777" w:rsidR="003A4DD3" w:rsidRDefault="00000000">
      <w:pPr>
        <w:numPr>
          <w:ilvl w:val="0"/>
          <w:numId w:val="4"/>
        </w:numPr>
        <w:shd w:val="clear" w:color="auto" w:fill="FFFFFF"/>
        <w:spacing w:after="580"/>
        <w:rPr>
          <w:color w:val="292E36"/>
        </w:rPr>
      </w:pPr>
      <w:r>
        <w:rPr>
          <w:rFonts w:ascii="Roboto" w:eastAsia="Roboto" w:hAnsi="Roboto" w:cs="Roboto"/>
          <w:color w:val="292E36"/>
          <w:sz w:val="24"/>
          <w:szCs w:val="24"/>
        </w:rPr>
        <w:t xml:space="preserve">Take advantage of opportunities to capture and share appealing images. KMTA  features grant recipients in our printed publications, on our website and on our </w:t>
      </w:r>
      <w:hyperlink r:id="rId24">
        <w:r>
          <w:rPr>
            <w:rFonts w:ascii="Roboto" w:eastAsia="Roboto" w:hAnsi="Roboto" w:cs="Roboto"/>
            <w:i/>
            <w:color w:val="292E36"/>
            <w:sz w:val="24"/>
            <w:szCs w:val="24"/>
            <w:u w:val="single"/>
          </w:rPr>
          <w:t xml:space="preserve">Facebook Page </w:t>
        </w:r>
      </w:hyperlink>
      <w:r>
        <w:rPr>
          <w:color w:val="292E36"/>
        </w:rPr>
        <w:t xml:space="preserve"> &amp; </w:t>
      </w:r>
      <w:hyperlink r:id="rId25">
        <w:r>
          <w:rPr>
            <w:rFonts w:ascii="Roboto" w:eastAsia="Roboto" w:hAnsi="Roboto" w:cs="Roboto"/>
            <w:i/>
            <w:color w:val="292E36"/>
            <w:sz w:val="24"/>
            <w:szCs w:val="24"/>
            <w:u w:val="single"/>
          </w:rPr>
          <w:t xml:space="preserve"> Instagram</w:t>
        </w:r>
      </w:hyperlink>
      <w:r>
        <w:rPr>
          <w:rFonts w:ascii="Roboto" w:eastAsia="Roboto" w:hAnsi="Roboto" w:cs="Roboto"/>
          <w:color w:val="292E36"/>
          <w:sz w:val="24"/>
          <w:szCs w:val="24"/>
        </w:rPr>
        <w:t>. Please share your images with us. With advance notice, we can often arrange to attend events or visit programs.</w:t>
      </w:r>
    </w:p>
    <w:p w14:paraId="0C0C8292" w14:textId="77777777" w:rsidR="003A4DD3" w:rsidRDefault="00000000">
      <w:pPr>
        <w:pStyle w:val="Heading3"/>
        <w:keepNext w:val="0"/>
        <w:keepLines w:val="0"/>
        <w:pBdr>
          <w:bottom w:val="none" w:sz="0" w:space="7" w:color="auto"/>
        </w:pBdr>
        <w:shd w:val="clear" w:color="auto" w:fill="FFFFFF"/>
        <w:spacing w:before="0" w:after="0" w:line="240" w:lineRule="auto"/>
        <w:rPr>
          <w:rFonts w:ascii="Roboto" w:eastAsia="Roboto" w:hAnsi="Roboto" w:cs="Roboto"/>
          <w:b/>
          <w:color w:val="292E36"/>
          <w:sz w:val="27"/>
          <w:szCs w:val="27"/>
        </w:rPr>
      </w:pPr>
      <w:bookmarkStart w:id="20" w:name="_ekpaaq8gzgya" w:colFirst="0" w:colLast="0"/>
      <w:bookmarkEnd w:id="20"/>
      <w:r>
        <w:rPr>
          <w:rFonts w:ascii="Roboto" w:eastAsia="Roboto" w:hAnsi="Roboto" w:cs="Roboto"/>
          <w:b/>
          <w:color w:val="292E36"/>
          <w:sz w:val="27"/>
          <w:szCs w:val="27"/>
        </w:rPr>
        <w:t>SENDING PHOTOS TO KMTA</w:t>
      </w:r>
    </w:p>
    <w:p w14:paraId="56F9E1FF" w14:textId="77777777" w:rsidR="003A4DD3" w:rsidRDefault="00000000">
      <w:pPr>
        <w:pBdr>
          <w:bottom w:val="none" w:sz="0" w:space="11" w:color="auto"/>
        </w:pBdr>
        <w:shd w:val="clear" w:color="auto" w:fill="FFFFFF"/>
        <w:ind w:left="720"/>
        <w:rPr>
          <w:color w:val="292E36"/>
          <w:sz w:val="24"/>
          <w:szCs w:val="24"/>
        </w:rPr>
      </w:pPr>
      <w:r>
        <w:rPr>
          <w:color w:val="292E36"/>
          <w:sz w:val="24"/>
          <w:szCs w:val="24"/>
        </w:rPr>
        <w:t>We are actively building a collection of grantee photos (high-resolution, digital images) and ask that you send us photos that may be used to help promote or spotlight the project for which you received a grant. We prefer photos of candid moments or action shots of grant-related activities in high resolution (at least 300 dpi) JPGs.</w:t>
      </w:r>
    </w:p>
    <w:p w14:paraId="4B5FCE00" w14:textId="77777777" w:rsidR="003A4DD3" w:rsidRDefault="003A4DD3">
      <w:pPr>
        <w:pBdr>
          <w:bottom w:val="none" w:sz="0" w:space="11" w:color="auto"/>
        </w:pBdr>
        <w:shd w:val="clear" w:color="auto" w:fill="FFFFFF"/>
        <w:ind w:left="720"/>
        <w:rPr>
          <w:color w:val="292E36"/>
          <w:sz w:val="24"/>
          <w:szCs w:val="24"/>
        </w:rPr>
      </w:pPr>
    </w:p>
    <w:p w14:paraId="356EB216" w14:textId="77777777" w:rsidR="003A4DD3" w:rsidRDefault="00000000">
      <w:pPr>
        <w:pBdr>
          <w:bottom w:val="none" w:sz="0" w:space="11" w:color="auto"/>
        </w:pBdr>
        <w:shd w:val="clear" w:color="auto" w:fill="FFFFFF"/>
        <w:ind w:left="720"/>
        <w:rPr>
          <w:color w:val="292E36"/>
          <w:sz w:val="24"/>
          <w:szCs w:val="24"/>
        </w:rPr>
      </w:pPr>
      <w:r>
        <w:rPr>
          <w:color w:val="292E36"/>
          <w:sz w:val="24"/>
          <w:szCs w:val="24"/>
        </w:rPr>
        <w:t>Prior to sending us your photos, please ensure you have written consent from individuals in the photos. We will archive your photos on file for use on KMTA’s website, presentations, and other online or printed materials. We will be sure to credit your organization each time we use your photos.</w:t>
      </w:r>
    </w:p>
    <w:p w14:paraId="72B2D8E5" w14:textId="77777777" w:rsidR="003A4DD3" w:rsidRDefault="003A4DD3">
      <w:pPr>
        <w:shd w:val="clear" w:color="auto" w:fill="FFFFFF"/>
        <w:spacing w:after="580"/>
        <w:rPr>
          <w:rFonts w:ascii="Roboto" w:eastAsia="Roboto" w:hAnsi="Roboto" w:cs="Roboto"/>
          <w:color w:val="292E36"/>
          <w:sz w:val="24"/>
          <w:szCs w:val="24"/>
        </w:rPr>
      </w:pPr>
    </w:p>
    <w:p w14:paraId="5237C067" w14:textId="77777777" w:rsidR="003A4DD3"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14:paraId="3FDD08F5" w14:textId="77777777" w:rsidR="003A4DD3" w:rsidRDefault="00000000">
      <w:pPr>
        <w:spacing w:line="240" w:lineRule="auto"/>
        <w:jc w:val="center"/>
        <w:rPr>
          <w:rFonts w:ascii="Times New Roman" w:eastAsia="Times New Roman" w:hAnsi="Times New Roman" w:cs="Times New Roman"/>
          <w:sz w:val="24"/>
          <w:szCs w:val="24"/>
        </w:rPr>
      </w:pPr>
      <w:r>
        <w:br w:type="page"/>
      </w:r>
    </w:p>
    <w:p w14:paraId="1DAD7B2B" w14:textId="77777777" w:rsidR="003A4DD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YOUR LOGO HERE</w:t>
      </w:r>
    </w:p>
    <w:p w14:paraId="235AE422" w14:textId="77777777" w:rsidR="003A4DD3" w:rsidRDefault="003A4DD3">
      <w:pPr>
        <w:spacing w:line="240" w:lineRule="auto"/>
        <w:rPr>
          <w:rFonts w:ascii="Times New Roman" w:eastAsia="Times New Roman" w:hAnsi="Times New Roman" w:cs="Times New Roman"/>
          <w:sz w:val="24"/>
          <w:szCs w:val="24"/>
        </w:rPr>
      </w:pPr>
    </w:p>
    <w:p w14:paraId="70EEB913" w14:textId="77777777" w:rsidR="003A4DD3" w:rsidRDefault="00000000">
      <w:pPr>
        <w:spacing w:line="240" w:lineRule="auto"/>
        <w:jc w:val="center"/>
        <w:rPr>
          <w:rFonts w:ascii="Calibri" w:eastAsia="Calibri" w:hAnsi="Calibri" w:cs="Calibri"/>
        </w:rPr>
      </w:pPr>
      <w:r>
        <w:rPr>
          <w:rFonts w:ascii="Calibri" w:eastAsia="Calibri" w:hAnsi="Calibri" w:cs="Calibri"/>
          <w:b/>
        </w:rPr>
        <w:t>N E W S   R E L E A S E</w:t>
      </w:r>
    </w:p>
    <w:p w14:paraId="113F0E1C" w14:textId="77777777" w:rsidR="003A4DD3" w:rsidRDefault="003A4DD3">
      <w:pPr>
        <w:spacing w:line="240" w:lineRule="auto"/>
        <w:jc w:val="center"/>
        <w:rPr>
          <w:rFonts w:ascii="Calibri" w:eastAsia="Calibri" w:hAnsi="Calibri" w:cs="Calibri"/>
        </w:rPr>
      </w:pPr>
    </w:p>
    <w:p w14:paraId="3B0CF38E" w14:textId="77777777" w:rsidR="003A4DD3" w:rsidRDefault="003A4DD3">
      <w:pPr>
        <w:spacing w:line="240" w:lineRule="auto"/>
        <w:rPr>
          <w:rFonts w:ascii="Calibri" w:eastAsia="Calibri" w:hAnsi="Calibri" w:cs="Calibri"/>
        </w:rPr>
      </w:pPr>
    </w:p>
    <w:p w14:paraId="7AE86EF1" w14:textId="77777777" w:rsidR="003A4DD3" w:rsidRDefault="00000000">
      <w:pPr>
        <w:spacing w:line="240" w:lineRule="auto"/>
        <w:jc w:val="right"/>
        <w:rPr>
          <w:rFonts w:ascii="Calibri" w:eastAsia="Calibri" w:hAnsi="Calibri" w:cs="Calibri"/>
        </w:rPr>
      </w:pPr>
      <w:r>
        <w:rPr>
          <w:rFonts w:ascii="Calibri" w:eastAsia="Calibri" w:hAnsi="Calibri" w:cs="Calibri"/>
        </w:rPr>
        <w:t>FOR IMMEDIATE RELEASE</w:t>
      </w:r>
    </w:p>
    <w:p w14:paraId="41F50405" w14:textId="77777777" w:rsidR="003A4DD3" w:rsidRDefault="00000000">
      <w:pPr>
        <w:spacing w:line="240" w:lineRule="auto"/>
        <w:jc w:val="right"/>
        <w:rPr>
          <w:rFonts w:ascii="Calibri" w:eastAsia="Calibri" w:hAnsi="Calibri" w:cs="Calibri"/>
        </w:rPr>
      </w:pPr>
      <w:r>
        <w:rPr>
          <w:rFonts w:ascii="Calibri" w:eastAsia="Calibri" w:hAnsi="Calibri" w:cs="Calibri"/>
        </w:rPr>
        <w:t>Date</w:t>
      </w:r>
    </w:p>
    <w:p w14:paraId="6FA80004" w14:textId="77777777" w:rsidR="003A4DD3" w:rsidRDefault="00000000">
      <w:pPr>
        <w:spacing w:line="240" w:lineRule="auto"/>
        <w:jc w:val="right"/>
        <w:rPr>
          <w:rFonts w:ascii="Calibri" w:eastAsia="Calibri" w:hAnsi="Calibri" w:cs="Calibri"/>
        </w:rPr>
      </w:pPr>
      <w:r>
        <w:rPr>
          <w:rFonts w:ascii="Calibri" w:eastAsia="Calibri" w:hAnsi="Calibri" w:cs="Calibri"/>
        </w:rPr>
        <w:t>Contact:</w:t>
      </w:r>
    </w:p>
    <w:p w14:paraId="1B158F3E" w14:textId="77777777" w:rsidR="003A4DD3" w:rsidRDefault="00000000">
      <w:pPr>
        <w:spacing w:line="240" w:lineRule="auto"/>
        <w:jc w:val="right"/>
        <w:rPr>
          <w:rFonts w:ascii="Calibri" w:eastAsia="Calibri" w:hAnsi="Calibri" w:cs="Calibri"/>
        </w:rPr>
      </w:pPr>
      <w:r>
        <w:rPr>
          <w:rFonts w:ascii="Calibri" w:eastAsia="Calibri" w:hAnsi="Calibri" w:cs="Calibri"/>
        </w:rPr>
        <w:t>Contact Person Name, Title, Organization</w:t>
      </w:r>
    </w:p>
    <w:p w14:paraId="252505AE" w14:textId="77777777" w:rsidR="003A4DD3" w:rsidRDefault="00000000">
      <w:pPr>
        <w:spacing w:line="240" w:lineRule="auto"/>
        <w:jc w:val="right"/>
        <w:rPr>
          <w:rFonts w:ascii="Calibri" w:eastAsia="Calibri" w:hAnsi="Calibri" w:cs="Calibri"/>
        </w:rPr>
      </w:pPr>
      <w:r>
        <w:rPr>
          <w:rFonts w:ascii="Calibri" w:eastAsia="Calibri" w:hAnsi="Calibri" w:cs="Calibri"/>
        </w:rPr>
        <w:t>Phone Number</w:t>
      </w:r>
    </w:p>
    <w:p w14:paraId="1857BAFB" w14:textId="77777777" w:rsidR="003A4DD3" w:rsidRDefault="00000000">
      <w:pPr>
        <w:spacing w:line="240" w:lineRule="auto"/>
        <w:jc w:val="right"/>
        <w:rPr>
          <w:rFonts w:ascii="Calibri" w:eastAsia="Calibri" w:hAnsi="Calibri" w:cs="Calibri"/>
        </w:rPr>
      </w:pPr>
      <w:r>
        <w:rPr>
          <w:rFonts w:ascii="Calibri" w:eastAsia="Calibri" w:hAnsi="Calibri" w:cs="Calibri"/>
        </w:rPr>
        <w:t>Website</w:t>
      </w:r>
    </w:p>
    <w:p w14:paraId="78ACEFB2" w14:textId="77777777" w:rsidR="003A4DD3" w:rsidRDefault="003A4DD3">
      <w:pPr>
        <w:spacing w:line="240" w:lineRule="auto"/>
        <w:jc w:val="center"/>
        <w:rPr>
          <w:rFonts w:ascii="Times New Roman" w:eastAsia="Times New Roman" w:hAnsi="Times New Roman" w:cs="Times New Roman"/>
          <w:sz w:val="24"/>
          <w:szCs w:val="24"/>
        </w:rPr>
      </w:pPr>
    </w:p>
    <w:p w14:paraId="1D746891" w14:textId="77777777" w:rsidR="003A4DD3" w:rsidRDefault="00000000">
      <w:pPr>
        <w:pStyle w:val="Heading1"/>
        <w:keepLines w:val="0"/>
        <w:spacing w:before="0" w:after="0" w:line="240" w:lineRule="auto"/>
        <w:jc w:val="center"/>
        <w:rPr>
          <w:rFonts w:ascii="Calibri" w:eastAsia="Calibri" w:hAnsi="Calibri" w:cs="Calibri"/>
          <w:b/>
          <w:sz w:val="28"/>
          <w:szCs w:val="28"/>
        </w:rPr>
      </w:pPr>
      <w:r>
        <w:rPr>
          <w:rFonts w:ascii="Verdana" w:eastAsia="Verdana" w:hAnsi="Verdana" w:cs="Verdana"/>
          <w:b/>
          <w:sz w:val="24"/>
          <w:szCs w:val="24"/>
        </w:rPr>
        <w:t>HEADLINE</w:t>
      </w:r>
    </w:p>
    <w:p w14:paraId="15DC418B" w14:textId="77777777" w:rsidR="003A4DD3" w:rsidRDefault="00000000">
      <w:pPr>
        <w:spacing w:line="240" w:lineRule="auto"/>
        <w:rPr>
          <w:rFonts w:ascii="Calibri" w:eastAsia="Calibri" w:hAnsi="Calibri" w:cs="Calibri"/>
        </w:rPr>
      </w:pPr>
      <w:r>
        <w:rPr>
          <w:rFonts w:ascii="ACaslonPro-Regular" w:eastAsia="ACaslonPro-Regular" w:hAnsi="ACaslonPro-Regular" w:cs="ACaslonPro-Regular"/>
          <w:color w:val="333333"/>
          <w:sz w:val="32"/>
          <w:szCs w:val="32"/>
        </w:rPr>
        <w:br/>
      </w:r>
      <w:r>
        <w:rPr>
          <w:rFonts w:ascii="Calibri" w:eastAsia="Calibri" w:hAnsi="Calibri" w:cs="Calibri"/>
          <w:color w:val="333333"/>
        </w:rPr>
        <w:br/>
      </w:r>
      <w:r>
        <w:rPr>
          <w:rFonts w:ascii="Calibri" w:eastAsia="Calibri" w:hAnsi="Calibri" w:cs="Calibri"/>
          <w:b/>
        </w:rPr>
        <w:t>Your City Here, AK – DATE –</w:t>
      </w:r>
      <w:r>
        <w:rPr>
          <w:rFonts w:ascii="Calibri" w:eastAsia="Calibri" w:hAnsi="Calibri" w:cs="Calibri"/>
          <w:highlight w:val="white"/>
        </w:rPr>
        <w:t xml:space="preserve">Begin your press release with a </w:t>
      </w:r>
      <w:proofErr w:type="gramStart"/>
      <w:r>
        <w:rPr>
          <w:rFonts w:ascii="Calibri" w:eastAsia="Calibri" w:hAnsi="Calibri" w:cs="Calibri"/>
          <w:highlight w:val="white"/>
        </w:rPr>
        <w:t>two sentence</w:t>
      </w:r>
      <w:proofErr w:type="gramEnd"/>
      <w:r>
        <w:rPr>
          <w:rFonts w:ascii="Calibri" w:eastAsia="Calibri" w:hAnsi="Calibri" w:cs="Calibri"/>
          <w:highlight w:val="white"/>
        </w:rPr>
        <w:t xml:space="preserve"> paragraph that provides a quick overview of the news and why it is important. It should read easily and make your news sound exciting to a general audience. </w:t>
      </w:r>
      <w:r>
        <w:rPr>
          <w:rFonts w:ascii="Calibri" w:eastAsia="Calibri" w:hAnsi="Calibri" w:cs="Calibri"/>
        </w:rPr>
        <w:br/>
      </w:r>
      <w:r>
        <w:rPr>
          <w:rFonts w:ascii="Calibri" w:eastAsia="Calibri" w:hAnsi="Calibri" w:cs="Calibri"/>
        </w:rPr>
        <w:br/>
      </w:r>
      <w:r>
        <w:rPr>
          <w:rFonts w:ascii="Calibri" w:eastAsia="Calibri" w:hAnsi="Calibri" w:cs="Calibri"/>
          <w:highlight w:val="white"/>
        </w:rPr>
        <w:t xml:space="preserve">Next, provide some background information on your organization, </w:t>
      </w:r>
      <w:proofErr w:type="gramStart"/>
      <w:r>
        <w:rPr>
          <w:rFonts w:ascii="Calibri" w:eastAsia="Calibri" w:hAnsi="Calibri" w:cs="Calibri"/>
          <w:highlight w:val="white"/>
        </w:rPr>
        <w:t>program</w:t>
      </w:r>
      <w:proofErr w:type="gramEnd"/>
      <w:r>
        <w:rPr>
          <w:rFonts w:ascii="Calibri" w:eastAsia="Calibri" w:hAnsi="Calibri" w:cs="Calibri"/>
          <w:highlight w:val="white"/>
        </w:rPr>
        <w:t xml:space="preserve"> or project. Make sure to write your release in terms that the </w:t>
      </w:r>
      <w:proofErr w:type="gramStart"/>
      <w:r>
        <w:rPr>
          <w:rFonts w:ascii="Calibri" w:eastAsia="Calibri" w:hAnsi="Calibri" w:cs="Calibri"/>
          <w:highlight w:val="white"/>
        </w:rPr>
        <w:t>general public</w:t>
      </w:r>
      <w:proofErr w:type="gramEnd"/>
      <w:r>
        <w:rPr>
          <w:rFonts w:ascii="Calibri" w:eastAsia="Calibri" w:hAnsi="Calibri" w:cs="Calibri"/>
          <w:highlight w:val="white"/>
        </w:rPr>
        <w:t xml:space="preserve"> will understand. </w:t>
      </w:r>
      <w:r>
        <w:rPr>
          <w:rFonts w:ascii="Calibri" w:eastAsia="Calibri" w:hAnsi="Calibri" w:cs="Calibri"/>
        </w:rPr>
        <w:br/>
      </w:r>
      <w:r>
        <w:rPr>
          <w:rFonts w:ascii="Calibri" w:eastAsia="Calibri" w:hAnsi="Calibri" w:cs="Calibri"/>
        </w:rPr>
        <w:br/>
        <w:t>Next, you can include a quote from your organization’s Executive Director or Board member.</w:t>
      </w:r>
    </w:p>
    <w:p w14:paraId="3DCB342F" w14:textId="77777777" w:rsidR="003A4DD3" w:rsidRDefault="003A4DD3">
      <w:pPr>
        <w:spacing w:line="240" w:lineRule="auto"/>
        <w:rPr>
          <w:rFonts w:ascii="Calibri" w:eastAsia="Calibri" w:hAnsi="Calibri" w:cs="Calibri"/>
        </w:rPr>
      </w:pPr>
    </w:p>
    <w:p w14:paraId="379DBBE0" w14:textId="77777777" w:rsidR="003A4DD3" w:rsidRDefault="00000000">
      <w:pPr>
        <w:spacing w:line="240" w:lineRule="auto"/>
        <w:rPr>
          <w:rFonts w:ascii="Calibri" w:eastAsia="Calibri" w:hAnsi="Calibri" w:cs="Calibri"/>
          <w:highlight w:val="white"/>
        </w:rPr>
      </w:pPr>
      <w:r>
        <w:rPr>
          <w:rFonts w:ascii="Calibri" w:eastAsia="Calibri" w:hAnsi="Calibri" w:cs="Calibri"/>
        </w:rPr>
        <w:t>Kenai Mountains-Turnagain Arm National Heritage Area, also, is happy to provide a quote about your organization.  Please contact us for a quote.</w:t>
      </w:r>
      <w:r>
        <w:rPr>
          <w:rFonts w:ascii="Calibri" w:eastAsia="Calibri" w:hAnsi="Calibri" w:cs="Calibri"/>
        </w:rPr>
        <w:br/>
      </w:r>
      <w:r>
        <w:rPr>
          <w:rFonts w:ascii="Calibri" w:eastAsia="Calibri" w:hAnsi="Calibri" w:cs="Calibri"/>
        </w:rPr>
        <w:br/>
      </w:r>
      <w:r>
        <w:rPr>
          <w:rFonts w:ascii="Calibri" w:eastAsia="Calibri" w:hAnsi="Calibri" w:cs="Calibri"/>
          <w:highlight w:val="white"/>
        </w:rPr>
        <w:t>The final two paragraphs should include boiler plate information about your organization and its history, as well as the below information about KMTA:</w:t>
      </w:r>
    </w:p>
    <w:p w14:paraId="393D612F" w14:textId="77777777" w:rsidR="003A4DD3" w:rsidRDefault="003A4DD3">
      <w:pPr>
        <w:spacing w:line="240" w:lineRule="auto"/>
        <w:jc w:val="both"/>
        <w:rPr>
          <w:rFonts w:ascii="Calibri" w:eastAsia="Calibri" w:hAnsi="Calibri" w:cs="Calibri"/>
        </w:rPr>
      </w:pPr>
    </w:p>
    <w:p w14:paraId="02C615A1" w14:textId="77777777" w:rsidR="003A4DD3" w:rsidRDefault="00000000">
      <w:pPr>
        <w:spacing w:line="240" w:lineRule="auto"/>
        <w:rPr>
          <w:rFonts w:ascii="Calibri" w:eastAsia="Calibri" w:hAnsi="Calibri" w:cs="Calibri"/>
          <w:sz w:val="20"/>
          <w:szCs w:val="20"/>
          <w:u w:val="single"/>
        </w:rPr>
      </w:pPr>
      <w:r>
        <w:rPr>
          <w:rFonts w:ascii="Calibri" w:eastAsia="Calibri" w:hAnsi="Calibri" w:cs="Calibri"/>
          <w:b/>
          <w:sz w:val="20"/>
          <w:szCs w:val="20"/>
          <w:u w:val="single"/>
        </w:rPr>
        <w:t>About Kenai Mountains-Turnagain Arm National Heritage Area</w:t>
      </w:r>
    </w:p>
    <w:p w14:paraId="043874E5" w14:textId="77777777" w:rsidR="003A4DD3" w:rsidRDefault="00000000">
      <w:pPr>
        <w:shd w:val="clear" w:color="auto" w:fill="FFFFFF"/>
        <w:spacing w:line="240" w:lineRule="auto"/>
        <w:rPr>
          <w:rFonts w:ascii="Calibri" w:eastAsia="Calibri" w:hAnsi="Calibri" w:cs="Calibri"/>
        </w:rPr>
      </w:pPr>
      <w:r>
        <w:rPr>
          <w:rFonts w:ascii="Calibri" w:eastAsia="Calibri" w:hAnsi="Calibri" w:cs="Calibri"/>
          <w:color w:val="292E36"/>
        </w:rPr>
        <w:t xml:space="preserve">KMTA awards grants to community projects that recognize, preserve, and interpret the historic, scenic, and natural recreational resources and cultural landscapes of the Kenai Mountains-Turnagain Arm historic transportation corridor. Projects promote and facilitate public enjoyment of these resources. KMTA seeks to equitably fund diverse activities geographically distributed throughout the communities and transportation corridor of the Heritage Area. KMTA has invested more than 1.2 </w:t>
      </w:r>
      <w:proofErr w:type="gramStart"/>
      <w:r>
        <w:rPr>
          <w:rFonts w:ascii="Calibri" w:eastAsia="Calibri" w:hAnsi="Calibri" w:cs="Calibri"/>
          <w:color w:val="292E36"/>
        </w:rPr>
        <w:t>million  in</w:t>
      </w:r>
      <w:proofErr w:type="gramEnd"/>
      <w:r>
        <w:rPr>
          <w:rFonts w:ascii="Calibri" w:eastAsia="Calibri" w:hAnsi="Calibri" w:cs="Calibri"/>
          <w:color w:val="292E36"/>
        </w:rPr>
        <w:t xml:space="preserve"> grants with over $$$$ in matches provided through in-kind and volunteer donations over its 13 year history. </w:t>
      </w:r>
      <w:r>
        <w:rPr>
          <w:rFonts w:ascii="Calibri" w:eastAsia="Calibri" w:hAnsi="Calibri" w:cs="Calibri"/>
        </w:rPr>
        <w:t xml:space="preserve">To learn more, visit </w:t>
      </w:r>
      <w:hyperlink r:id="rId26">
        <w:r>
          <w:rPr>
            <w:rFonts w:ascii="Calibri" w:eastAsia="Calibri" w:hAnsi="Calibri" w:cs="Calibri"/>
            <w:color w:val="990000"/>
            <w:u w:val="single"/>
          </w:rPr>
          <w:t>kmtacorridor</w:t>
        </w:r>
      </w:hyperlink>
      <w:r>
        <w:rPr>
          <w:rFonts w:ascii="Calibri" w:eastAsia="Calibri" w:hAnsi="Calibri" w:cs="Calibri"/>
          <w:color w:val="990000"/>
          <w:u w:val="single"/>
        </w:rPr>
        <w:t>.org</w:t>
      </w:r>
      <w:r>
        <w:rPr>
          <w:rFonts w:ascii="Calibri" w:eastAsia="Calibri" w:hAnsi="Calibri" w:cs="Calibri"/>
        </w:rPr>
        <w:t>.</w:t>
      </w:r>
    </w:p>
    <w:p w14:paraId="04E9198A" w14:textId="77777777" w:rsidR="003A4DD3" w:rsidRDefault="003A4DD3">
      <w:pPr>
        <w:spacing w:line="240" w:lineRule="auto"/>
        <w:rPr>
          <w:rFonts w:ascii="Times New Roman" w:eastAsia="Times New Roman" w:hAnsi="Times New Roman" w:cs="Times New Roman"/>
          <w:sz w:val="24"/>
          <w:szCs w:val="24"/>
        </w:rPr>
      </w:pPr>
    </w:p>
    <w:p w14:paraId="7D856AE8" w14:textId="77777777" w:rsidR="003A4DD3" w:rsidRDefault="00000000">
      <w:pPr>
        <w:widowControl w:val="0"/>
        <w:spacing w:after="280" w:line="240" w:lineRule="auto"/>
        <w:jc w:val="both"/>
        <w:rPr>
          <w:rFonts w:ascii="Calibri" w:eastAsia="Calibri" w:hAnsi="Calibri" w:cs="Calibri"/>
        </w:rPr>
      </w:pPr>
      <w:r>
        <w:rPr>
          <w:rFonts w:ascii="Calibri" w:eastAsia="Calibri" w:hAnsi="Calibri" w:cs="Calibri"/>
          <w:highlight w:val="white"/>
        </w:rPr>
        <w:t>Lastly, repeat "For more information, contact:" as the last sentence. </w:t>
      </w:r>
    </w:p>
    <w:p w14:paraId="0263488A" w14:textId="77777777" w:rsidR="003A4DD3" w:rsidRDefault="00000000">
      <w:pPr>
        <w:widowControl w:val="0"/>
        <w:spacing w:after="280" w:line="240" w:lineRule="auto"/>
        <w:jc w:val="both"/>
        <w:rPr>
          <w:rFonts w:ascii="Calibri" w:eastAsia="Calibri" w:hAnsi="Calibri" w:cs="Calibri"/>
        </w:rPr>
      </w:pPr>
      <w:r>
        <w:rPr>
          <w:rFonts w:ascii="Calibri" w:eastAsia="Calibri" w:hAnsi="Calibri" w:cs="Calibri"/>
        </w:rPr>
        <w:t>### (These marks are centered just below the content of the release and signal the end of the release.)</w:t>
      </w:r>
    </w:p>
    <w:p w14:paraId="35E28543" w14:textId="77777777" w:rsidR="003A4DD3" w:rsidRDefault="00000000">
      <w:pPr>
        <w:spacing w:before="240" w:after="240"/>
        <w:ind w:left="480" w:firstLine="720"/>
        <w:rPr>
          <w:rFonts w:ascii="Open Sans" w:eastAsia="Open Sans" w:hAnsi="Open Sans" w:cs="Open Sans"/>
          <w:b/>
          <w:i/>
          <w:sz w:val="28"/>
          <w:szCs w:val="28"/>
        </w:rPr>
      </w:pPr>
      <w:r>
        <w:br w:type="page"/>
      </w:r>
    </w:p>
    <w:p w14:paraId="4E1F3ED9" w14:textId="77777777" w:rsidR="003A4DD3" w:rsidRDefault="00000000">
      <w:pPr>
        <w:spacing w:before="240" w:after="240"/>
        <w:ind w:left="480"/>
        <w:rPr>
          <w:rFonts w:ascii="Open Sans" w:eastAsia="Open Sans" w:hAnsi="Open Sans" w:cs="Open Sans"/>
          <w:b/>
          <w:sz w:val="28"/>
          <w:szCs w:val="28"/>
        </w:rPr>
      </w:pPr>
      <w:r>
        <w:rPr>
          <w:rFonts w:ascii="Open Sans" w:eastAsia="Open Sans" w:hAnsi="Open Sans" w:cs="Open Sans"/>
          <w:b/>
          <w:i/>
          <w:sz w:val="28"/>
          <w:szCs w:val="28"/>
        </w:rPr>
        <w:lastRenderedPageBreak/>
        <w:t>Sample Letter</w:t>
      </w:r>
    </w:p>
    <w:p w14:paraId="1FBADDB4" w14:textId="77777777" w:rsidR="003A4DD3" w:rsidRDefault="00000000">
      <w:pPr>
        <w:spacing w:before="240" w:after="240"/>
        <w:rPr>
          <w:rFonts w:ascii="Open Sans" w:eastAsia="Open Sans" w:hAnsi="Open Sans" w:cs="Open Sans"/>
          <w:color w:val="777777"/>
          <w:sz w:val="18"/>
          <w:szCs w:val="18"/>
        </w:rPr>
      </w:pPr>
      <w:r>
        <w:rPr>
          <w:rFonts w:ascii="Open Sans" w:eastAsia="Open Sans" w:hAnsi="Open Sans" w:cs="Open Sans"/>
          <w:b/>
          <w:i/>
          <w:color w:val="023B59"/>
          <w:sz w:val="18"/>
          <w:szCs w:val="18"/>
        </w:rPr>
        <w:t>It's best to keep letters to state and federal agencies to one page. Give specific details about your organization and projects. Send copies of news clippings and promotional materials you feel will help the recipient better understand your work with the Foundation.</w:t>
      </w:r>
    </w:p>
    <w:p w14:paraId="5ED8182F" w14:textId="77777777" w:rsidR="003A4DD3" w:rsidRDefault="00000000">
      <w:pPr>
        <w:spacing w:before="240" w:after="240"/>
        <w:rPr>
          <w:rFonts w:ascii="Open Sans" w:eastAsia="Open Sans" w:hAnsi="Open Sans" w:cs="Open Sans"/>
        </w:rPr>
      </w:pPr>
      <w:r>
        <w:rPr>
          <w:rFonts w:ascii="Open Sans" w:eastAsia="Open Sans" w:hAnsi="Open Sans" w:cs="Open Sans"/>
        </w:rPr>
        <w:t>Date</w:t>
      </w:r>
    </w:p>
    <w:p w14:paraId="23249C17" w14:textId="77777777" w:rsidR="003A4DD3" w:rsidRDefault="00000000">
      <w:pPr>
        <w:spacing w:before="240" w:after="240"/>
        <w:rPr>
          <w:rFonts w:ascii="Open Sans" w:eastAsia="Open Sans" w:hAnsi="Open Sans" w:cs="Open Sans"/>
        </w:rPr>
      </w:pPr>
      <w:r>
        <w:rPr>
          <w:rFonts w:ascii="Open Sans" w:eastAsia="Open Sans" w:hAnsi="Open Sans" w:cs="Open Sans"/>
        </w:rPr>
        <w:t>Title and Name of Official</w:t>
      </w:r>
      <w:r>
        <w:rPr>
          <w:rFonts w:ascii="Open Sans" w:eastAsia="Open Sans" w:hAnsi="Open Sans" w:cs="Open Sans"/>
        </w:rPr>
        <w:br/>
        <w:t>Address</w:t>
      </w:r>
    </w:p>
    <w:p w14:paraId="4E84F01A" w14:textId="77777777" w:rsidR="003A4DD3" w:rsidRDefault="00000000">
      <w:pPr>
        <w:spacing w:before="240" w:after="240"/>
        <w:rPr>
          <w:rFonts w:ascii="Open Sans" w:eastAsia="Open Sans" w:hAnsi="Open Sans" w:cs="Open Sans"/>
        </w:rPr>
      </w:pPr>
      <w:r>
        <w:rPr>
          <w:rFonts w:ascii="Open Sans" w:eastAsia="Open Sans" w:hAnsi="Open Sans" w:cs="Open Sans"/>
        </w:rPr>
        <w:t>Dear Title and Last Name:</w:t>
      </w:r>
    </w:p>
    <w:p w14:paraId="5CFBF5CD" w14:textId="77777777" w:rsidR="003A4DD3" w:rsidRDefault="00000000">
      <w:pPr>
        <w:spacing w:before="240" w:after="240"/>
        <w:rPr>
          <w:rFonts w:ascii="Open Sans" w:eastAsia="Open Sans" w:hAnsi="Open Sans" w:cs="Open Sans"/>
          <w:color w:val="777777"/>
        </w:rPr>
      </w:pPr>
      <w:r>
        <w:rPr>
          <w:rFonts w:ascii="Open Sans" w:eastAsia="Open Sans" w:hAnsi="Open Sans" w:cs="Open Sans"/>
        </w:rPr>
        <w:t>We are pleased to report that we have received a $XXX grant from the Kenai Mountains-Turnagain Arm National Heritage Area. These funds will</w:t>
      </w:r>
      <w:r>
        <w:rPr>
          <w:rFonts w:ascii="Calibri" w:eastAsia="Calibri" w:hAnsi="Calibri" w:cs="Calibri"/>
        </w:rPr>
        <w:t> </w:t>
      </w:r>
      <w:r>
        <w:rPr>
          <w:rFonts w:ascii="Open Sans" w:eastAsia="Open Sans" w:hAnsi="Open Sans" w:cs="Open Sans"/>
        </w:rPr>
        <w:t xml:space="preserve">allow us to </w:t>
      </w:r>
      <w:r>
        <w:rPr>
          <w:rFonts w:ascii="Open Sans" w:eastAsia="Open Sans" w:hAnsi="Open Sans" w:cs="Open Sans"/>
          <w:i/>
          <w:color w:val="FF0000"/>
        </w:rPr>
        <w:t>(Describe your grant project. Include who it will serve, the benefits to the community and to the region, the major milestones, etc.)</w:t>
      </w:r>
    </w:p>
    <w:p w14:paraId="4911A9F1" w14:textId="77777777" w:rsidR="003A4DD3" w:rsidRDefault="00000000">
      <w:pPr>
        <w:spacing w:before="240" w:after="240"/>
        <w:rPr>
          <w:rFonts w:ascii="Open Sans" w:eastAsia="Open Sans" w:hAnsi="Open Sans" w:cs="Open Sans"/>
          <w:color w:val="777777"/>
        </w:rPr>
      </w:pPr>
      <w:r>
        <w:rPr>
          <w:rFonts w:ascii="Open Sans" w:eastAsia="Open Sans" w:hAnsi="Open Sans" w:cs="Open Sans"/>
          <w:i/>
          <w:color w:val="FF0000"/>
        </w:rPr>
        <w:t>Optional:</w:t>
      </w:r>
      <w:r>
        <w:rPr>
          <w:rFonts w:ascii="Open Sans" w:eastAsia="Open Sans" w:hAnsi="Open Sans" w:cs="Open Sans"/>
          <w:color w:val="777777"/>
        </w:rPr>
        <w:t xml:space="preserve"> </w:t>
      </w:r>
      <w:r>
        <w:rPr>
          <w:rFonts w:ascii="Open Sans" w:eastAsia="Open Sans" w:hAnsi="Open Sans" w:cs="Open Sans"/>
        </w:rPr>
        <w:t xml:space="preserve">In addition to KMTA, we also have received financial support from other contributors, including </w:t>
      </w:r>
      <w:r>
        <w:rPr>
          <w:rFonts w:ascii="Open Sans" w:eastAsia="Open Sans" w:hAnsi="Open Sans" w:cs="Open Sans"/>
          <w:i/>
          <w:color w:val="FF0000"/>
        </w:rPr>
        <w:t>X, Y and Z</w:t>
      </w:r>
      <w:r>
        <w:rPr>
          <w:rFonts w:ascii="Open Sans" w:eastAsia="Open Sans" w:hAnsi="Open Sans" w:cs="Open Sans"/>
          <w:color w:val="777777"/>
        </w:rPr>
        <w:t>.</w:t>
      </w:r>
      <w:r>
        <w:rPr>
          <w:rFonts w:ascii="Calibri" w:eastAsia="Calibri" w:hAnsi="Calibri" w:cs="Calibri"/>
          <w:color w:val="777777"/>
        </w:rPr>
        <w:t> </w:t>
      </w:r>
    </w:p>
    <w:p w14:paraId="45B14EAE" w14:textId="77777777" w:rsidR="003A4DD3" w:rsidRDefault="00000000">
      <w:pPr>
        <w:spacing w:before="240" w:after="240"/>
        <w:rPr>
          <w:rFonts w:ascii="Open Sans" w:eastAsia="Open Sans" w:hAnsi="Open Sans" w:cs="Open Sans"/>
          <w:color w:val="FF0000"/>
        </w:rPr>
      </w:pPr>
      <w:r>
        <w:rPr>
          <w:rFonts w:ascii="Open Sans" w:eastAsia="Open Sans" w:hAnsi="Open Sans" w:cs="Open Sans"/>
        </w:rPr>
        <w:t xml:space="preserve">We invite you to attend our upcoming </w:t>
      </w:r>
      <w:r>
        <w:rPr>
          <w:rFonts w:ascii="Open Sans" w:eastAsia="Open Sans" w:hAnsi="Open Sans" w:cs="Open Sans"/>
          <w:i/>
          <w:color w:val="FF0000"/>
        </w:rPr>
        <w:t>(event/exhibit/open house/class/etc.)</w:t>
      </w:r>
      <w:r>
        <w:rPr>
          <w:rFonts w:ascii="Open Sans" w:eastAsia="Open Sans" w:hAnsi="Open Sans" w:cs="Open Sans"/>
          <w:color w:val="777777"/>
        </w:rPr>
        <w:t xml:space="preserve">. </w:t>
      </w:r>
      <w:r>
        <w:rPr>
          <w:rFonts w:ascii="Calibri" w:eastAsia="Calibri" w:hAnsi="Calibri" w:cs="Calibri"/>
          <w:color w:val="777777"/>
        </w:rPr>
        <w:t> </w:t>
      </w:r>
      <w:r>
        <w:rPr>
          <w:rFonts w:ascii="Open Sans" w:eastAsia="Open Sans" w:hAnsi="Open Sans" w:cs="Open Sans"/>
        </w:rPr>
        <w:t xml:space="preserve">We would be honored to have you personally see how philanthropic support and grant making makes a difference in our organization. </w:t>
      </w:r>
      <w:r>
        <w:rPr>
          <w:rFonts w:ascii="Open Sans" w:eastAsia="Open Sans" w:hAnsi="Open Sans" w:cs="Open Sans"/>
          <w:i/>
          <w:color w:val="FF0000"/>
        </w:rPr>
        <w:t>(Invitations are enclosed; the event will take place on, etc.)</w:t>
      </w:r>
      <w:r>
        <w:rPr>
          <w:rFonts w:ascii="Open Sans" w:eastAsia="Open Sans" w:hAnsi="Open Sans" w:cs="Open Sans"/>
          <w:color w:val="777777"/>
        </w:rPr>
        <w:t xml:space="preserve"> </w:t>
      </w:r>
      <w:r>
        <w:rPr>
          <w:rFonts w:ascii="Calibri" w:eastAsia="Calibri" w:hAnsi="Calibri" w:cs="Calibri"/>
          <w:color w:val="777777"/>
        </w:rPr>
        <w:t> </w:t>
      </w:r>
      <w:r>
        <w:rPr>
          <w:rFonts w:ascii="Open Sans" w:eastAsia="Open Sans" w:hAnsi="Open Sans" w:cs="Open Sans"/>
        </w:rPr>
        <w:t>In the meantime, I'd like to share our latest newsletter and press releases on our project.</w:t>
      </w:r>
      <w:r>
        <w:rPr>
          <w:rFonts w:ascii="Calibri" w:eastAsia="Calibri" w:hAnsi="Calibri" w:cs="Calibri"/>
        </w:rPr>
        <w:t> </w:t>
      </w:r>
      <w:r>
        <w:rPr>
          <w:rFonts w:ascii="Open Sans" w:eastAsia="Open Sans" w:hAnsi="Open Sans" w:cs="Open Sans"/>
          <w:i/>
          <w:color w:val="FF0000"/>
        </w:rPr>
        <w:t>(If possible, include this information with letter)</w:t>
      </w:r>
    </w:p>
    <w:p w14:paraId="3E2431AB" w14:textId="77777777" w:rsidR="003A4DD3" w:rsidRDefault="00000000">
      <w:pPr>
        <w:spacing w:before="240" w:after="240"/>
        <w:ind w:left="1200"/>
        <w:rPr>
          <w:rFonts w:ascii="Open Sans" w:eastAsia="Open Sans" w:hAnsi="Open Sans" w:cs="Open Sans"/>
          <w:color w:val="777777"/>
        </w:rPr>
      </w:pPr>
      <w:r>
        <w:rPr>
          <w:rFonts w:ascii="Calibri" w:eastAsia="Calibri" w:hAnsi="Calibri" w:cs="Calibri"/>
          <w:color w:val="777777"/>
        </w:rPr>
        <w:t> </w:t>
      </w:r>
    </w:p>
    <w:p w14:paraId="0D923967" w14:textId="77777777" w:rsidR="003A4DD3" w:rsidRDefault="00000000">
      <w:pPr>
        <w:spacing w:before="240" w:after="240"/>
        <w:rPr>
          <w:rFonts w:ascii="Open Sans" w:eastAsia="Open Sans" w:hAnsi="Open Sans" w:cs="Open Sans"/>
        </w:rPr>
      </w:pPr>
      <w:r>
        <w:rPr>
          <w:rFonts w:ascii="Open Sans" w:eastAsia="Open Sans" w:hAnsi="Open Sans" w:cs="Open Sans"/>
        </w:rPr>
        <w:t>Sincerely,</w:t>
      </w:r>
      <w:r>
        <w:rPr>
          <w:rFonts w:ascii="Open Sans" w:eastAsia="Open Sans" w:hAnsi="Open Sans" w:cs="Open Sans"/>
        </w:rPr>
        <w:br/>
        <w:t>Your Name</w:t>
      </w:r>
      <w:r>
        <w:rPr>
          <w:rFonts w:ascii="Open Sans" w:eastAsia="Open Sans" w:hAnsi="Open Sans" w:cs="Open Sans"/>
        </w:rPr>
        <w:br/>
        <w:t>Title, Organization</w:t>
      </w:r>
    </w:p>
    <w:p w14:paraId="3DB0D473" w14:textId="77777777" w:rsidR="003A4DD3" w:rsidRDefault="003A4DD3">
      <w:pPr>
        <w:widowControl w:val="0"/>
        <w:spacing w:after="280" w:line="240" w:lineRule="auto"/>
        <w:rPr>
          <w:rFonts w:ascii="Calibri" w:eastAsia="Calibri" w:hAnsi="Calibri" w:cs="Calibri"/>
        </w:rPr>
      </w:pPr>
    </w:p>
    <w:p w14:paraId="43D303D0" w14:textId="77777777" w:rsidR="003A4DD3" w:rsidRDefault="003A4DD3">
      <w:pPr>
        <w:spacing w:line="240" w:lineRule="auto"/>
        <w:jc w:val="both"/>
        <w:rPr>
          <w:sz w:val="23"/>
          <w:szCs w:val="23"/>
        </w:rPr>
      </w:pPr>
    </w:p>
    <w:p w14:paraId="114619B5" w14:textId="77777777" w:rsidR="003A4DD3" w:rsidRDefault="00000000">
      <w:pPr>
        <w:spacing w:before="240" w:after="240"/>
        <w:jc w:val="center"/>
        <w:rPr>
          <w:rFonts w:ascii="Calibri" w:eastAsia="Calibri" w:hAnsi="Calibri" w:cs="Calibri"/>
          <w:b/>
          <w:sz w:val="28"/>
          <w:szCs w:val="28"/>
        </w:rPr>
      </w:pPr>
      <w:r>
        <w:br w:type="page"/>
      </w:r>
    </w:p>
    <w:p w14:paraId="4954F1BF" w14:textId="77777777" w:rsidR="003A4DD3" w:rsidRDefault="00000000">
      <w:pPr>
        <w:spacing w:before="240" w:after="240"/>
        <w:jc w:val="center"/>
        <w:rPr>
          <w:rFonts w:ascii="Calibri" w:eastAsia="Calibri" w:hAnsi="Calibri" w:cs="Calibri"/>
          <w:b/>
          <w:sz w:val="28"/>
          <w:szCs w:val="28"/>
        </w:rPr>
      </w:pPr>
      <w:r>
        <w:rPr>
          <w:rFonts w:ascii="Calibri" w:eastAsia="Calibri" w:hAnsi="Calibri" w:cs="Calibri"/>
          <w:b/>
          <w:sz w:val="28"/>
          <w:szCs w:val="28"/>
        </w:rPr>
        <w:lastRenderedPageBreak/>
        <w:t>Sample Newsletter Article</w:t>
      </w:r>
    </w:p>
    <w:p w14:paraId="5ACB00AE" w14:textId="77777777" w:rsidR="003A4DD3" w:rsidRDefault="00000000">
      <w:pPr>
        <w:spacing w:before="240" w:after="240"/>
        <w:rPr>
          <w:rFonts w:ascii="Calibri" w:eastAsia="Calibri" w:hAnsi="Calibri" w:cs="Calibri"/>
        </w:rPr>
      </w:pPr>
      <w:r>
        <w:rPr>
          <w:rFonts w:ascii="Calibri" w:eastAsia="Calibri" w:hAnsi="Calibri" w:cs="Calibri"/>
          <w:b/>
        </w:rPr>
        <w:t xml:space="preserve">Meet our partner...Kenai Mountains-Turnagain Arm National Heritage Area </w:t>
      </w:r>
    </w:p>
    <w:p w14:paraId="38E5FA50" w14:textId="77777777" w:rsidR="003A4DD3" w:rsidRDefault="00000000">
      <w:pPr>
        <w:spacing w:before="240" w:after="240"/>
        <w:jc w:val="both"/>
        <w:rPr>
          <w:rFonts w:ascii="Calibri" w:eastAsia="Calibri" w:hAnsi="Calibri" w:cs="Calibri"/>
          <w:color w:val="777777"/>
        </w:rPr>
      </w:pPr>
      <w:r>
        <w:rPr>
          <w:rFonts w:ascii="Calibri" w:eastAsia="Calibri" w:hAnsi="Calibri" w:cs="Calibri"/>
        </w:rPr>
        <w:t>Have you heard that</w:t>
      </w:r>
      <w:r>
        <w:rPr>
          <w:rFonts w:ascii="Calibri" w:eastAsia="Calibri" w:hAnsi="Calibri" w:cs="Calibri"/>
          <w:i/>
          <w:color w:val="FF0000"/>
        </w:rPr>
        <w:t xml:space="preserve"> (organization name) </w:t>
      </w:r>
      <w:r>
        <w:rPr>
          <w:rFonts w:ascii="Calibri" w:eastAsia="Calibri" w:hAnsi="Calibri" w:cs="Calibri"/>
        </w:rPr>
        <w:t xml:space="preserve">has received a </w:t>
      </w:r>
      <w:r>
        <w:rPr>
          <w:rFonts w:ascii="Calibri" w:eastAsia="Calibri" w:hAnsi="Calibri" w:cs="Calibri"/>
          <w:color w:val="FF0000"/>
        </w:rPr>
        <w:t>$XXX</w:t>
      </w:r>
      <w:r>
        <w:rPr>
          <w:rFonts w:ascii="Calibri" w:eastAsia="Calibri" w:hAnsi="Calibri" w:cs="Calibri"/>
          <w:color w:val="777777"/>
        </w:rPr>
        <w:t xml:space="preserve"> </w:t>
      </w:r>
      <w:r>
        <w:rPr>
          <w:rFonts w:ascii="Calibri" w:eastAsia="Calibri" w:hAnsi="Calibri" w:cs="Calibri"/>
        </w:rPr>
        <w:t>grant from the Kenai Mountains-Turnagain Arm National Heritage Area (KMTA) this year? These funds will be used to support our</w:t>
      </w:r>
      <w:r>
        <w:rPr>
          <w:rFonts w:ascii="Calibri" w:eastAsia="Calibri" w:hAnsi="Calibri" w:cs="Calibri"/>
          <w:color w:val="777777"/>
        </w:rPr>
        <w:t xml:space="preserve"> </w:t>
      </w:r>
      <w:r>
        <w:rPr>
          <w:rFonts w:ascii="Calibri" w:eastAsia="Calibri" w:hAnsi="Calibri" w:cs="Calibri"/>
          <w:color w:val="FF0000"/>
        </w:rPr>
        <w:t xml:space="preserve">XXX </w:t>
      </w:r>
      <w:r>
        <w:rPr>
          <w:rFonts w:ascii="Calibri" w:eastAsia="Calibri" w:hAnsi="Calibri" w:cs="Calibri"/>
        </w:rPr>
        <w:t xml:space="preserve">project and will directly help us to </w:t>
      </w:r>
      <w:r>
        <w:rPr>
          <w:rFonts w:ascii="Calibri" w:eastAsia="Calibri" w:hAnsi="Calibri" w:cs="Calibri"/>
          <w:i/>
          <w:color w:val="FF0000"/>
        </w:rPr>
        <w:t>(insert details; include who the project will serve, the overall goal and how it relates to your mission). </w:t>
      </w:r>
    </w:p>
    <w:p w14:paraId="69C0A680" w14:textId="77777777" w:rsidR="003A4DD3" w:rsidRDefault="00000000">
      <w:pPr>
        <w:spacing w:before="240" w:after="240"/>
        <w:jc w:val="both"/>
        <w:rPr>
          <w:rFonts w:ascii="Calibri" w:eastAsia="Calibri" w:hAnsi="Calibri" w:cs="Calibri"/>
          <w:color w:val="777777"/>
        </w:rPr>
      </w:pPr>
      <w:r>
        <w:rPr>
          <w:rFonts w:ascii="Calibri" w:eastAsia="Calibri" w:hAnsi="Calibri" w:cs="Calibri"/>
          <w:i/>
          <w:color w:val="FF0000"/>
        </w:rPr>
        <w:t xml:space="preserve">(Insert short quote from your president, executive </w:t>
      </w:r>
      <w:proofErr w:type="gramStart"/>
      <w:r>
        <w:rPr>
          <w:rFonts w:ascii="Calibri" w:eastAsia="Calibri" w:hAnsi="Calibri" w:cs="Calibri"/>
          <w:i/>
          <w:color w:val="FF0000"/>
        </w:rPr>
        <w:t>director</w:t>
      </w:r>
      <w:proofErr w:type="gramEnd"/>
      <w:r>
        <w:rPr>
          <w:rFonts w:ascii="Calibri" w:eastAsia="Calibri" w:hAnsi="Calibri" w:cs="Calibri"/>
          <w:i/>
          <w:color w:val="FF0000"/>
        </w:rPr>
        <w:t xml:space="preserve"> or board chair about the impact this grant will have on the organization and its project. Use the opportunity to ask constituents for additional support, if needed.)</w:t>
      </w:r>
    </w:p>
    <w:p w14:paraId="1EC07BBB" w14:textId="77777777" w:rsidR="003A4DD3" w:rsidRDefault="00000000">
      <w:pPr>
        <w:shd w:val="clear" w:color="auto" w:fill="FFFFFF"/>
        <w:spacing w:line="240" w:lineRule="auto"/>
        <w:rPr>
          <w:rFonts w:ascii="Calibri" w:eastAsia="Calibri" w:hAnsi="Calibri" w:cs="Calibri"/>
          <w:color w:val="292E36"/>
        </w:rPr>
      </w:pPr>
      <w:r>
        <w:rPr>
          <w:rFonts w:ascii="Calibri" w:eastAsia="Calibri" w:hAnsi="Calibri" w:cs="Calibri"/>
          <w:color w:val="292E36"/>
        </w:rPr>
        <w:t xml:space="preserve">KMTA awards grants to community projects that recognize, preserve, and interpret the historic, scenic, and natural recreational resources and cultural landscapes of the Kenai Mountains-Turnagain Arm historic transportation corridor. Projects promote and facilitate public enjoyment of these resources. KMTA seeks to equitably fund diverse activities geographically distributed throughout the communities and transportation corridor of the Heritage Area. KMTA has invested more than 1.2 </w:t>
      </w:r>
      <w:proofErr w:type="gramStart"/>
      <w:r>
        <w:rPr>
          <w:rFonts w:ascii="Calibri" w:eastAsia="Calibri" w:hAnsi="Calibri" w:cs="Calibri"/>
          <w:color w:val="292E36"/>
        </w:rPr>
        <w:t>million  in</w:t>
      </w:r>
      <w:proofErr w:type="gramEnd"/>
      <w:r>
        <w:rPr>
          <w:rFonts w:ascii="Calibri" w:eastAsia="Calibri" w:hAnsi="Calibri" w:cs="Calibri"/>
          <w:color w:val="292E36"/>
        </w:rPr>
        <w:t xml:space="preserve"> grants with over $$$$ in matches provided through in-kind and volunteer donations over its 13 year history.</w:t>
      </w:r>
    </w:p>
    <w:p w14:paraId="595778BE" w14:textId="77777777" w:rsidR="003A4DD3" w:rsidRDefault="003A4DD3">
      <w:pPr>
        <w:spacing w:after="200"/>
        <w:rPr>
          <w:rFonts w:ascii="Calibri" w:eastAsia="Calibri" w:hAnsi="Calibri" w:cs="Calibri"/>
        </w:rPr>
      </w:pPr>
    </w:p>
    <w:p w14:paraId="0BBFF9A0" w14:textId="77777777" w:rsidR="003A4DD3" w:rsidRDefault="003A4DD3"/>
    <w:sectPr w:rsidR="003A4DD3">
      <w:headerReference w:type="default" r:id="rId27"/>
      <w:headerReference w:type="first" r:id="rId28"/>
      <w:footerReference w:type="first" r:id="rId2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31C1B7" w14:textId="77777777" w:rsidR="0093091F" w:rsidRDefault="0093091F">
      <w:pPr>
        <w:spacing w:line="240" w:lineRule="auto"/>
      </w:pPr>
      <w:r>
        <w:separator/>
      </w:r>
    </w:p>
  </w:endnote>
  <w:endnote w:type="continuationSeparator" w:id="0">
    <w:p w14:paraId="37CA808B" w14:textId="77777777" w:rsidR="0093091F" w:rsidRDefault="009309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panose1 w:val="02000000000000000000"/>
    <w:charset w:val="00"/>
    <w:family w:val="auto"/>
    <w:pitch w:val="variable"/>
    <w:sig w:usb0="E0000AFF" w:usb1="5000217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CaslonPro-Regular">
    <w:altName w:val="Calibri"/>
    <w:panose1 w:val="020B0604020202020204"/>
    <w:charset w:val="00"/>
    <w:family w:val="auto"/>
    <w:pitch w:val="default"/>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3D2D3" w14:textId="77777777" w:rsidR="003A4DD3" w:rsidRDefault="003A4DD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21624" w14:textId="77777777" w:rsidR="0093091F" w:rsidRDefault="0093091F">
      <w:pPr>
        <w:spacing w:line="240" w:lineRule="auto"/>
      </w:pPr>
      <w:r>
        <w:separator/>
      </w:r>
    </w:p>
  </w:footnote>
  <w:footnote w:type="continuationSeparator" w:id="0">
    <w:p w14:paraId="386D2B07" w14:textId="77777777" w:rsidR="0093091F" w:rsidRDefault="0093091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2C22A" w14:textId="77777777" w:rsidR="003A4DD3" w:rsidRDefault="003A4DD3">
    <w:pPr>
      <w:shd w:val="clear" w:color="auto" w:fill="FFFFFF"/>
      <w:spacing w:after="58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3D052" w14:textId="77777777" w:rsidR="003A4DD3" w:rsidRDefault="00000000">
    <w:pPr>
      <w:shd w:val="clear" w:color="auto" w:fill="FFFFFF"/>
      <w:spacing w:after="580"/>
      <w:jc w:val="center"/>
    </w:pPr>
    <w:r>
      <w:rPr>
        <w:rFonts w:ascii="Roboto" w:eastAsia="Roboto" w:hAnsi="Roboto" w:cs="Roboto"/>
        <w:noProof/>
        <w:color w:val="292E36"/>
        <w:sz w:val="24"/>
        <w:szCs w:val="24"/>
      </w:rPr>
      <w:drawing>
        <wp:inline distT="114300" distB="114300" distL="114300" distR="114300" wp14:anchorId="2FA0F539" wp14:editId="4CEC4B78">
          <wp:extent cx="3309938" cy="683003"/>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309938" cy="68300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35E41"/>
    <w:multiLevelType w:val="multilevel"/>
    <w:tmpl w:val="6160F908"/>
    <w:lvl w:ilvl="0">
      <w:start w:val="1"/>
      <w:numFmt w:val="bullet"/>
      <w:lvlText w:val=""/>
      <w:lvlJc w:val="left"/>
      <w:pPr>
        <w:ind w:left="720" w:hanging="360"/>
      </w:pPr>
      <w:rPr>
        <w:rFonts w:ascii="Roboto" w:eastAsia="Roboto" w:hAnsi="Roboto" w:cs="Roboto"/>
        <w:color w:val="111111"/>
        <w:sz w:val="24"/>
        <w:szCs w:val="24"/>
        <w:u w:val="none"/>
      </w:rPr>
    </w:lvl>
    <w:lvl w:ilvl="1">
      <w:start w:val="1"/>
      <w:numFmt w:val="bullet"/>
      <w:lvlText w:val=""/>
      <w:lvlJc w:val="left"/>
      <w:pPr>
        <w:ind w:left="1440" w:hanging="360"/>
      </w:pPr>
      <w:rPr>
        <w:rFonts w:ascii="Roboto" w:eastAsia="Roboto" w:hAnsi="Roboto" w:cs="Roboto"/>
        <w:color w:val="111111"/>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B85B66"/>
    <w:multiLevelType w:val="multilevel"/>
    <w:tmpl w:val="4C3870E4"/>
    <w:lvl w:ilvl="0">
      <w:start w:val="1"/>
      <w:numFmt w:val="bullet"/>
      <w:lvlText w:val=""/>
      <w:lvlJc w:val="left"/>
      <w:pPr>
        <w:ind w:left="720" w:hanging="360"/>
      </w:pPr>
      <w:rPr>
        <w:rFonts w:ascii="Roboto" w:eastAsia="Roboto" w:hAnsi="Roboto" w:cs="Roboto"/>
        <w:color w:val="11111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2D21A24"/>
    <w:multiLevelType w:val="multilevel"/>
    <w:tmpl w:val="168A25D8"/>
    <w:lvl w:ilvl="0">
      <w:start w:val="1"/>
      <w:numFmt w:val="bullet"/>
      <w:lvlText w:val=""/>
      <w:lvlJc w:val="left"/>
      <w:pPr>
        <w:ind w:left="720" w:hanging="360"/>
      </w:pPr>
      <w:rPr>
        <w:rFonts w:ascii="Roboto" w:eastAsia="Roboto" w:hAnsi="Roboto" w:cs="Roboto"/>
        <w:color w:val="11111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7307B43"/>
    <w:multiLevelType w:val="multilevel"/>
    <w:tmpl w:val="37983654"/>
    <w:lvl w:ilvl="0">
      <w:start w:val="1"/>
      <w:numFmt w:val="bullet"/>
      <w:lvlText w:val=""/>
      <w:lvlJc w:val="left"/>
      <w:pPr>
        <w:ind w:left="720" w:hanging="360"/>
      </w:pPr>
      <w:rPr>
        <w:rFonts w:ascii="Roboto" w:eastAsia="Roboto" w:hAnsi="Roboto" w:cs="Roboto"/>
        <w:color w:val="11111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85135D9"/>
    <w:multiLevelType w:val="multilevel"/>
    <w:tmpl w:val="EDB6EDE2"/>
    <w:lvl w:ilvl="0">
      <w:start w:val="1"/>
      <w:numFmt w:val="bullet"/>
      <w:lvlText w:val=""/>
      <w:lvlJc w:val="left"/>
      <w:pPr>
        <w:ind w:left="720" w:hanging="360"/>
      </w:pPr>
      <w:rPr>
        <w:rFonts w:ascii="Roboto" w:eastAsia="Roboto" w:hAnsi="Roboto" w:cs="Roboto"/>
        <w:color w:val="11111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63B7FF6"/>
    <w:multiLevelType w:val="multilevel"/>
    <w:tmpl w:val="A3D0EC5C"/>
    <w:lvl w:ilvl="0">
      <w:start w:val="1"/>
      <w:numFmt w:val="bullet"/>
      <w:lvlText w:val=""/>
      <w:lvlJc w:val="left"/>
      <w:pPr>
        <w:ind w:left="720" w:hanging="360"/>
      </w:pPr>
      <w:rPr>
        <w:rFonts w:ascii="Roboto" w:eastAsia="Roboto" w:hAnsi="Roboto" w:cs="Roboto"/>
        <w:color w:val="11111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39308C7"/>
    <w:multiLevelType w:val="multilevel"/>
    <w:tmpl w:val="D076CD6A"/>
    <w:lvl w:ilvl="0">
      <w:start w:val="1"/>
      <w:numFmt w:val="bullet"/>
      <w:lvlText w:val=""/>
      <w:lvlJc w:val="left"/>
      <w:pPr>
        <w:ind w:left="720" w:hanging="360"/>
      </w:pPr>
      <w:rPr>
        <w:rFonts w:ascii="Roboto" w:eastAsia="Roboto" w:hAnsi="Roboto" w:cs="Roboto"/>
        <w:color w:val="11111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4517076"/>
    <w:multiLevelType w:val="multilevel"/>
    <w:tmpl w:val="811200A0"/>
    <w:lvl w:ilvl="0">
      <w:start w:val="1"/>
      <w:numFmt w:val="bullet"/>
      <w:lvlText w:val=""/>
      <w:lvlJc w:val="left"/>
      <w:pPr>
        <w:ind w:left="720" w:hanging="360"/>
      </w:pPr>
      <w:rPr>
        <w:rFonts w:ascii="Roboto" w:eastAsia="Roboto" w:hAnsi="Roboto" w:cs="Roboto"/>
        <w:color w:val="111111"/>
        <w:sz w:val="24"/>
        <w:szCs w:val="24"/>
        <w:u w:val="none"/>
      </w:rPr>
    </w:lvl>
    <w:lvl w:ilvl="1">
      <w:start w:val="1"/>
      <w:numFmt w:val="bullet"/>
      <w:lvlText w:val=""/>
      <w:lvlJc w:val="left"/>
      <w:pPr>
        <w:ind w:left="1440" w:hanging="360"/>
      </w:pPr>
      <w:rPr>
        <w:rFonts w:ascii="Roboto" w:eastAsia="Roboto" w:hAnsi="Roboto" w:cs="Roboto"/>
        <w:color w:val="111111"/>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12759744">
    <w:abstractNumId w:val="1"/>
  </w:num>
  <w:num w:numId="2" w16cid:durableId="22637219">
    <w:abstractNumId w:val="3"/>
  </w:num>
  <w:num w:numId="3" w16cid:durableId="537355404">
    <w:abstractNumId w:val="5"/>
  </w:num>
  <w:num w:numId="4" w16cid:durableId="1422679323">
    <w:abstractNumId w:val="6"/>
  </w:num>
  <w:num w:numId="5" w16cid:durableId="1895844941">
    <w:abstractNumId w:val="2"/>
  </w:num>
  <w:num w:numId="6" w16cid:durableId="882181748">
    <w:abstractNumId w:val="4"/>
  </w:num>
  <w:num w:numId="7" w16cid:durableId="1773629486">
    <w:abstractNumId w:val="0"/>
  </w:num>
  <w:num w:numId="8" w16cid:durableId="4896385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DD3"/>
    <w:rsid w:val="003A4DD3"/>
    <w:rsid w:val="0093091F"/>
    <w:rsid w:val="00E645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A24B1D8"/>
  <w15:docId w15:val="{0F513E6F-E1AA-AB4F-9865-4BE82D20C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yperlink" Target="https://cfcga.org/wp-content/uploads/2019/04/Sample-Newsletter-Article.docx" TargetMode="External"/><Relationship Id="rId26" Type="http://schemas.openxmlformats.org/officeDocument/2006/relationships/hyperlink" Target="http://www.kmtacorridor.org" TargetMode="External"/><Relationship Id="rId3" Type="http://schemas.openxmlformats.org/officeDocument/2006/relationships/settings" Target="settings.xml"/><Relationship Id="rId21" Type="http://schemas.openxmlformats.org/officeDocument/2006/relationships/hyperlink" Target="https://www.instagram.com/cfcentralga" TargetMode="External"/><Relationship Id="rId7" Type="http://schemas.openxmlformats.org/officeDocument/2006/relationships/hyperlink" Target="mailto:karenlewis@kmtacorridor.org" TargetMode="External"/><Relationship Id="rId12" Type="http://schemas.openxmlformats.org/officeDocument/2006/relationships/image" Target="media/image5.png"/><Relationship Id="rId17" Type="http://schemas.openxmlformats.org/officeDocument/2006/relationships/hyperlink" Target="https://cfcga.org/wp-content/uploads/2019/04/Sample-Newsletter-Article.docx" TargetMode="External"/><Relationship Id="rId25" Type="http://schemas.openxmlformats.org/officeDocument/2006/relationships/hyperlink" Target="http://instagram.com/kmta_corridor" TargetMode="External"/><Relationship Id="rId2" Type="http://schemas.openxmlformats.org/officeDocument/2006/relationships/styles" Target="styles.xml"/><Relationship Id="rId16" Type="http://schemas.openxmlformats.org/officeDocument/2006/relationships/hyperlink" Target="mailto:karenlewis@kmtacorridor.org" TargetMode="External"/><Relationship Id="rId20" Type="http://schemas.openxmlformats.org/officeDocument/2006/relationships/hyperlink" Target="https://www.facebook.com/CFCGA"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facebook.com/KMTANationalHeritageArea"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0.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s://cfcga.org/wp-content/uploads/2019/04/Sample-Letter.docx"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1960</Words>
  <Characters>11177</Characters>
  <Application>Microsoft Office Word</Application>
  <DocSecurity>0</DocSecurity>
  <Lines>93</Lines>
  <Paragraphs>26</Paragraphs>
  <ScaleCrop>false</ScaleCrop>
  <Company/>
  <LinksUpToDate>false</LinksUpToDate>
  <CharactersWithSpaces>13111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Jessa West</cp:lastModifiedBy>
  <cp:revision>2</cp:revision>
  <dcterms:created xsi:type="dcterms:W3CDTF">2023-01-17T00:48:00Z</dcterms:created>
  <dcterms:modified xsi:type="dcterms:W3CDTF">2023-01-17T00:48:00Z</dcterms:modified>
</cp:coreProperties>
</file>