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4BD1" w14:textId="714D8B21" w:rsidR="00815FDE" w:rsidRDefault="00815FDE" w:rsidP="00B172CF">
      <w:pPr>
        <w:spacing w:after="0"/>
        <w:jc w:val="center"/>
        <w:rPr>
          <w:rFonts w:ascii="Prequel Demo" w:hAnsi="Prequel Demo" w:cstheme="minorHAnsi"/>
          <w:sz w:val="32"/>
          <w:szCs w:val="32"/>
        </w:rPr>
      </w:pPr>
      <w:r w:rsidRPr="006D5F19">
        <w:rPr>
          <w:rFonts w:ascii="Prequel Demo" w:hAnsi="Prequel Demo" w:cstheme="minorHAnsi"/>
          <w:sz w:val="32"/>
          <w:szCs w:val="32"/>
        </w:rPr>
        <w:t>KMTA GRANT APPLICATION</w:t>
      </w:r>
    </w:p>
    <w:p w14:paraId="46DF67AD" w14:textId="701F96D6" w:rsidR="00B172CF" w:rsidRPr="00B172CF" w:rsidRDefault="00B172CF" w:rsidP="00B172CF">
      <w:pPr>
        <w:spacing w:after="0"/>
        <w:jc w:val="center"/>
        <w:rPr>
          <w:rFonts w:ascii="Gotham Book" w:hAnsi="Gotham Book" w:cstheme="minorHAnsi"/>
          <w:sz w:val="32"/>
          <w:szCs w:val="32"/>
        </w:rPr>
      </w:pPr>
      <w:r w:rsidRPr="00B172CF">
        <w:rPr>
          <w:rFonts w:ascii="Gotham Book" w:hAnsi="Gotham Book" w:cstheme="minorHAnsi"/>
          <w:sz w:val="32"/>
          <w:szCs w:val="32"/>
        </w:rPr>
        <w:t>2020</w:t>
      </w:r>
    </w:p>
    <w:p w14:paraId="6F52ECA6" w14:textId="77777777" w:rsidR="009C72CC" w:rsidRPr="00B172CF" w:rsidRDefault="009C72CC" w:rsidP="00535A7A">
      <w:pPr>
        <w:spacing w:line="276" w:lineRule="auto"/>
        <w:rPr>
          <w:rFonts w:ascii="Gotham Book" w:hAnsi="Gotham Book" w:cstheme="minorHAnsi"/>
          <w:b/>
          <w:bCs/>
          <w:sz w:val="24"/>
          <w:szCs w:val="24"/>
          <w:u w:val="single"/>
        </w:rPr>
      </w:pPr>
    </w:p>
    <w:p w14:paraId="4AAF5808" w14:textId="4E3556E2" w:rsidR="00815FDE" w:rsidRPr="00B172CF" w:rsidRDefault="00815FDE" w:rsidP="00535A7A">
      <w:pPr>
        <w:spacing w:line="276" w:lineRule="auto"/>
        <w:rPr>
          <w:rFonts w:ascii="Gotham Book" w:hAnsi="Gotham Book" w:cstheme="minorHAnsi"/>
          <w:b/>
          <w:bCs/>
          <w:sz w:val="24"/>
          <w:szCs w:val="24"/>
          <w:u w:val="single"/>
        </w:rPr>
      </w:pPr>
      <w:r w:rsidRPr="00B172CF">
        <w:rPr>
          <w:rFonts w:ascii="Gotham Book" w:hAnsi="Gotham Book" w:cstheme="minorHAnsi"/>
          <w:b/>
          <w:bCs/>
          <w:sz w:val="24"/>
          <w:szCs w:val="24"/>
          <w:u w:val="single"/>
        </w:rPr>
        <w:t>E</w:t>
      </w:r>
      <w:r w:rsidR="00535A7A" w:rsidRPr="00B172CF">
        <w:rPr>
          <w:rFonts w:ascii="Gotham Book" w:hAnsi="Gotham Book" w:cstheme="minorHAnsi"/>
          <w:b/>
          <w:bCs/>
          <w:sz w:val="24"/>
          <w:szCs w:val="24"/>
          <w:u w:val="single"/>
        </w:rPr>
        <w:t>LIGIBILITY</w:t>
      </w:r>
      <w:r w:rsidRPr="00B172CF">
        <w:rPr>
          <w:rFonts w:ascii="Gotham Book" w:hAnsi="Gotham Book" w:cstheme="minorHAnsi"/>
          <w:b/>
          <w:bCs/>
          <w:sz w:val="24"/>
          <w:szCs w:val="24"/>
          <w:u w:val="single"/>
        </w:rPr>
        <w:t xml:space="preserve"> </w:t>
      </w:r>
      <w:r w:rsidR="00535A7A" w:rsidRPr="00B172CF">
        <w:rPr>
          <w:rFonts w:ascii="Gotham Book" w:hAnsi="Gotham Book" w:cstheme="minorHAnsi"/>
          <w:b/>
          <w:bCs/>
          <w:sz w:val="24"/>
          <w:szCs w:val="24"/>
          <w:u w:val="single"/>
        </w:rPr>
        <w:t>FOR</w:t>
      </w:r>
      <w:r w:rsidRPr="00B172CF">
        <w:rPr>
          <w:rFonts w:ascii="Gotham Book" w:hAnsi="Gotham Book" w:cstheme="minorHAnsi"/>
          <w:b/>
          <w:bCs/>
          <w:sz w:val="24"/>
          <w:szCs w:val="24"/>
          <w:u w:val="single"/>
        </w:rPr>
        <w:t xml:space="preserve"> </w:t>
      </w:r>
      <w:r w:rsidR="00535A7A" w:rsidRPr="00B172CF">
        <w:rPr>
          <w:rFonts w:ascii="Gotham Book" w:hAnsi="Gotham Book" w:cstheme="minorHAnsi"/>
          <w:b/>
          <w:bCs/>
          <w:sz w:val="24"/>
          <w:szCs w:val="24"/>
          <w:u w:val="single"/>
        </w:rPr>
        <w:t xml:space="preserve">GENERAL </w:t>
      </w:r>
      <w:r w:rsidRPr="00B172CF">
        <w:rPr>
          <w:rFonts w:ascii="Gotham Book" w:hAnsi="Gotham Book" w:cstheme="minorHAnsi"/>
          <w:b/>
          <w:bCs/>
          <w:sz w:val="24"/>
          <w:szCs w:val="24"/>
          <w:u w:val="single"/>
        </w:rPr>
        <w:t>C</w:t>
      </w:r>
      <w:r w:rsidR="00535A7A" w:rsidRPr="00B172CF">
        <w:rPr>
          <w:rFonts w:ascii="Gotham Book" w:hAnsi="Gotham Book" w:cstheme="minorHAnsi"/>
          <w:b/>
          <w:bCs/>
          <w:sz w:val="24"/>
          <w:szCs w:val="24"/>
          <w:u w:val="single"/>
        </w:rPr>
        <w:t>OMPETITIVE</w:t>
      </w:r>
      <w:r w:rsidRPr="00B172CF">
        <w:rPr>
          <w:rFonts w:ascii="Gotham Book" w:hAnsi="Gotham Book" w:cstheme="minorHAnsi"/>
          <w:b/>
          <w:bCs/>
          <w:sz w:val="24"/>
          <w:szCs w:val="24"/>
          <w:u w:val="single"/>
        </w:rPr>
        <w:t xml:space="preserve"> G</w:t>
      </w:r>
      <w:r w:rsidR="00535A7A" w:rsidRPr="00B172CF">
        <w:rPr>
          <w:rFonts w:ascii="Gotham Book" w:hAnsi="Gotham Book" w:cstheme="minorHAnsi"/>
          <w:b/>
          <w:bCs/>
          <w:sz w:val="24"/>
          <w:szCs w:val="24"/>
          <w:u w:val="single"/>
        </w:rPr>
        <w:t>RANTS</w:t>
      </w:r>
      <w:r w:rsidRPr="00B172CF">
        <w:rPr>
          <w:rFonts w:ascii="Gotham Book" w:hAnsi="Gotham Book" w:cstheme="minorHAnsi"/>
          <w:b/>
          <w:bCs/>
          <w:sz w:val="24"/>
          <w:szCs w:val="24"/>
          <w:u w:val="single"/>
        </w:rPr>
        <w:t xml:space="preserve">: </w:t>
      </w:r>
    </w:p>
    <w:p w14:paraId="43D11335" w14:textId="77777777"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This is the main granting program for KMTA. The award range for competitive grants is $300 to $10,000 for first-time applicants. Grant recipients with an established history may be awarded $300 to $24,500. Applicants must complete and submit a copy of the grant application and budget to be considered for a competitive grant award.</w:t>
      </w:r>
    </w:p>
    <w:p w14:paraId="46DAAC19" w14:textId="77777777"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 xml:space="preserve">Viable Projects Must: </w:t>
      </w:r>
    </w:p>
    <w:p w14:paraId="4E091EBC"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Show a solid relationship to preservation, interpretation, and promotion of the region’s resources with an emphasis on establishing partnerships; </w:t>
      </w:r>
    </w:p>
    <w:p w14:paraId="4EED0277"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Produce a 1:1 match of funds from a non-federal source; </w:t>
      </w:r>
    </w:p>
    <w:p w14:paraId="758465D8"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Demonstrate a clear benefit to the public; </w:t>
      </w:r>
    </w:p>
    <w:p w14:paraId="73440EC5"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Have a significant impact on the Kenai Mountains-Turnagain Arm National Heritage Area.</w:t>
      </w:r>
    </w:p>
    <w:p w14:paraId="14F78CC9" w14:textId="56729526"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 xml:space="preserve">All Competitive Grant projects must be undertaken and completed within a </w:t>
      </w:r>
      <w:r w:rsidR="005152A9" w:rsidRPr="009C72CC">
        <w:rPr>
          <w:rFonts w:ascii="Gotham Book" w:hAnsi="Gotham Book" w:cstheme="minorHAnsi"/>
          <w:sz w:val="20"/>
          <w:szCs w:val="20"/>
        </w:rPr>
        <w:t>1</w:t>
      </w:r>
      <w:r w:rsidR="005152A9">
        <w:rPr>
          <w:rFonts w:ascii="Gotham Book" w:hAnsi="Gotham Book" w:cstheme="minorHAnsi"/>
          <w:sz w:val="20"/>
          <w:szCs w:val="20"/>
        </w:rPr>
        <w:t>4</w:t>
      </w:r>
      <w:r w:rsidRPr="009C72CC">
        <w:rPr>
          <w:rFonts w:ascii="Gotham Book" w:hAnsi="Gotham Book" w:cstheme="minorHAnsi"/>
          <w:sz w:val="20"/>
          <w:szCs w:val="20"/>
        </w:rPr>
        <w:t>-month period</w:t>
      </w:r>
      <w:r w:rsidR="00014445" w:rsidRPr="009C72CC">
        <w:rPr>
          <w:rFonts w:ascii="Gotham Book" w:hAnsi="Gotham Book" w:cstheme="minorHAnsi"/>
          <w:sz w:val="20"/>
          <w:szCs w:val="20"/>
        </w:rPr>
        <w:t>. Project performance period begins upon receipt of award notification</w:t>
      </w:r>
      <w:r w:rsidR="00C22520" w:rsidRPr="009C72CC">
        <w:rPr>
          <w:rFonts w:ascii="Gotham Book" w:hAnsi="Gotham Book" w:cstheme="minorHAnsi"/>
          <w:sz w:val="20"/>
          <w:szCs w:val="20"/>
        </w:rPr>
        <w:t>.</w:t>
      </w:r>
    </w:p>
    <w:p w14:paraId="77E0C02D" w14:textId="77777777" w:rsidR="00815FDE" w:rsidRPr="009C72CC" w:rsidRDefault="00815FDE" w:rsidP="00535A7A">
      <w:pPr>
        <w:spacing w:line="276" w:lineRule="auto"/>
        <w:rPr>
          <w:rFonts w:ascii="Gotham Book" w:hAnsi="Gotham Book" w:cstheme="minorHAnsi"/>
          <w:b/>
          <w:sz w:val="20"/>
          <w:szCs w:val="20"/>
        </w:rPr>
      </w:pPr>
      <w:r w:rsidRPr="009C72CC">
        <w:rPr>
          <w:rFonts w:ascii="Gotham Book" w:hAnsi="Gotham Book" w:cstheme="minorHAnsi"/>
          <w:sz w:val="20"/>
          <w:szCs w:val="20"/>
        </w:rPr>
        <w:t>Section 106</w:t>
      </w:r>
      <w:r w:rsidRPr="009C72CC">
        <w:rPr>
          <w:rFonts w:ascii="Gotham Book" w:hAnsi="Gotham Book" w:cstheme="minorHAnsi"/>
          <w:b/>
          <w:sz w:val="20"/>
          <w:szCs w:val="20"/>
        </w:rPr>
        <w:t xml:space="preserve"> </w:t>
      </w:r>
      <w:r w:rsidRPr="009C72CC">
        <w:rPr>
          <w:rFonts w:ascii="Gotham Book" w:hAnsi="Gotham Book" w:cstheme="minorHAnsi"/>
          <w:sz w:val="20"/>
          <w:szCs w:val="20"/>
        </w:rPr>
        <w:t>of the</w:t>
      </w:r>
      <w:r w:rsidRPr="009C72CC">
        <w:rPr>
          <w:rFonts w:ascii="Gotham Book" w:hAnsi="Gotham Book" w:cstheme="minorHAnsi"/>
          <w:color w:val="2F5496" w:themeColor="accent1" w:themeShade="BF"/>
          <w:sz w:val="20"/>
          <w:szCs w:val="20"/>
          <w:u w:val="single"/>
        </w:rPr>
        <w:t> </w:t>
      </w:r>
      <w:hyperlink r:id="rId7" w:history="1">
        <w:r w:rsidRPr="009C72CC">
          <w:rPr>
            <w:rStyle w:val="Hyperlink"/>
            <w:rFonts w:ascii="Gotham Book" w:hAnsi="Gotham Book" w:cstheme="minorHAnsi"/>
            <w:sz w:val="20"/>
            <w:szCs w:val="20"/>
          </w:rPr>
          <w:t>National Historic Preservation Act (NHPA) </w:t>
        </w:r>
      </w:hyperlink>
      <w:r w:rsidRPr="009C72CC">
        <w:rPr>
          <w:rFonts w:ascii="Gotham Book" w:hAnsi="Gotham Book" w:cstheme="minorHAnsi"/>
          <w:sz w:val="20"/>
          <w:szCs w:val="20"/>
        </w:rPr>
        <w:t xml:space="preserve">requires Federal agencies to consider the effects of federally funded projects on historic properties and to afford the State Historic Preservation Office (SHPO) an opportunity to comment on such projects.  Because KMTA grants are from a federal source, any undertakings will require the applicant to complete Section 106 of the National Historic Preservation Act, and the project must meet the Secretary of Interior’s Standards for the Treatment of Historic Properties.  Compliance efforts related to Section 106 must be factored into your project’s planning efforts (i.e. project timeline and resources devoted to consultation). </w:t>
      </w:r>
      <w:r w:rsidRPr="009C72CC">
        <w:rPr>
          <w:rFonts w:ascii="Gotham Book" w:hAnsi="Gotham Book" w:cstheme="minorHAnsi"/>
          <w:b/>
          <w:sz w:val="20"/>
          <w:szCs w:val="20"/>
        </w:rPr>
        <w:t>If you are unfamiliar with Section 106 guidelines, please contact Kenai Mountains-Turnagain Arm National Heritage Area for assistance.</w:t>
      </w:r>
    </w:p>
    <w:p w14:paraId="0439714B" w14:textId="77777777" w:rsidR="00815FDE" w:rsidRPr="009C72CC" w:rsidRDefault="00815FDE" w:rsidP="00535A7A">
      <w:pPr>
        <w:spacing w:after="0" w:line="276" w:lineRule="auto"/>
        <w:rPr>
          <w:rFonts w:ascii="Gotham Book" w:hAnsi="Gotham Book" w:cstheme="minorHAnsi"/>
          <w:sz w:val="20"/>
          <w:szCs w:val="20"/>
        </w:rPr>
      </w:pPr>
      <w:r w:rsidRPr="009C72CC">
        <w:rPr>
          <w:rFonts w:ascii="Gotham Book" w:hAnsi="Gotham Book" w:cstheme="minorHAnsi"/>
          <w:b/>
          <w:sz w:val="20"/>
          <w:szCs w:val="20"/>
        </w:rPr>
        <w:t>Complete Grant Application must include:</w:t>
      </w:r>
    </w:p>
    <w:p w14:paraId="2ABBEFF0"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hAnsi="Gotham Book" w:cstheme="minorHAnsi"/>
          <w:sz w:val="20"/>
          <w:szCs w:val="20"/>
        </w:rPr>
        <w:t>Narrative Application Steps 1 – 3 (begins on the next page)</w:t>
      </w:r>
    </w:p>
    <w:p w14:paraId="06F08BAE"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hAnsi="Gotham Book" w:cstheme="minorHAnsi"/>
          <w:sz w:val="20"/>
          <w:szCs w:val="20"/>
        </w:rPr>
        <w:t>Budget Worksheet</w:t>
      </w:r>
    </w:p>
    <w:p w14:paraId="552B3C3F"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eastAsia="Times New Roman" w:hAnsi="Gotham Book" w:cstheme="minorHAnsi"/>
          <w:color w:val="000000"/>
          <w:sz w:val="20"/>
          <w:szCs w:val="20"/>
        </w:rPr>
        <w:t xml:space="preserve">Email complete grant application and any additional information, attachments or pictures to: </w:t>
      </w:r>
      <w:hyperlink r:id="rId8" w:history="1">
        <w:r w:rsidRPr="009C72CC">
          <w:rPr>
            <w:rStyle w:val="Hyperlink"/>
            <w:rFonts w:ascii="Gotham Book" w:eastAsia="Times New Roman" w:hAnsi="Gotham Book" w:cstheme="minorHAnsi"/>
            <w:sz w:val="20"/>
            <w:szCs w:val="20"/>
          </w:rPr>
          <w:t>katherineschake@kmtacorridor.org</w:t>
        </w:r>
      </w:hyperlink>
    </w:p>
    <w:p w14:paraId="76B312E7" w14:textId="77777777" w:rsidR="00815FDE" w:rsidRPr="009C72CC" w:rsidRDefault="00815FDE" w:rsidP="00535A7A">
      <w:pPr>
        <w:spacing w:after="0" w:line="276" w:lineRule="auto"/>
        <w:rPr>
          <w:rFonts w:ascii="Gotham Book" w:hAnsi="Gotham Book" w:cstheme="minorHAnsi"/>
          <w:sz w:val="20"/>
          <w:szCs w:val="20"/>
        </w:rPr>
      </w:pPr>
    </w:p>
    <w:p w14:paraId="5EF79E90" w14:textId="6ED90C39" w:rsidR="00815FDE" w:rsidRPr="009C72CC" w:rsidRDefault="00815FDE" w:rsidP="00535A7A">
      <w:pPr>
        <w:spacing w:after="0" w:line="276" w:lineRule="auto"/>
        <w:rPr>
          <w:rFonts w:ascii="Gotham Book" w:hAnsi="Gotham Book" w:cstheme="minorHAnsi"/>
          <w:sz w:val="20"/>
          <w:szCs w:val="20"/>
        </w:rPr>
      </w:pPr>
      <w:r w:rsidRPr="009C72CC">
        <w:rPr>
          <w:rFonts w:ascii="Gotham Book" w:hAnsi="Gotham Book" w:cstheme="minorHAnsi"/>
          <w:sz w:val="20"/>
          <w:szCs w:val="20"/>
        </w:rPr>
        <w:t xml:space="preserve">Questions? Contact KMTA Program Manager, Katherine Schake </w:t>
      </w:r>
      <w:r w:rsidR="006D5F19" w:rsidRPr="009C72CC">
        <w:rPr>
          <w:rFonts w:ascii="Gotham Book" w:hAnsi="Gotham Book" w:cstheme="minorHAnsi"/>
          <w:sz w:val="20"/>
          <w:szCs w:val="20"/>
        </w:rPr>
        <w:t>at:</w:t>
      </w:r>
      <w:r w:rsidRPr="009C72CC">
        <w:rPr>
          <w:rFonts w:ascii="Gotham Book" w:hAnsi="Gotham Book" w:cstheme="minorHAnsi"/>
          <w:sz w:val="20"/>
          <w:szCs w:val="20"/>
        </w:rPr>
        <w:t xml:space="preserve"> </w:t>
      </w:r>
      <w:hyperlink r:id="rId9" w:history="1">
        <w:r w:rsidR="006D5F19" w:rsidRPr="009C72CC">
          <w:rPr>
            <w:rStyle w:val="Hyperlink"/>
            <w:rFonts w:ascii="Gotham Book" w:hAnsi="Gotham Book" w:cstheme="minorHAnsi"/>
            <w:sz w:val="20"/>
            <w:szCs w:val="20"/>
          </w:rPr>
          <w:t>katherineschake@kmtacorridor.org</w:t>
        </w:r>
      </w:hyperlink>
      <w:r w:rsidR="006D5F19" w:rsidRPr="009C72CC">
        <w:rPr>
          <w:rFonts w:ascii="Gotham Book" w:hAnsi="Gotham Book" w:cstheme="minorHAnsi"/>
          <w:sz w:val="20"/>
          <w:szCs w:val="20"/>
        </w:rPr>
        <w:t xml:space="preserve"> or call 907-205-0235</w:t>
      </w:r>
    </w:p>
    <w:p w14:paraId="5C8AE2C3" w14:textId="77777777" w:rsidR="00815FDE" w:rsidRPr="006D5F19" w:rsidRDefault="00815FDE" w:rsidP="006D5F19">
      <w:pPr>
        <w:spacing w:line="276" w:lineRule="auto"/>
        <w:rPr>
          <w:rFonts w:ascii="Gotham Light" w:hAnsi="Gotham Light" w:cstheme="minorHAnsi"/>
          <w:b/>
          <w:sz w:val="28"/>
          <w:szCs w:val="28"/>
          <w:u w:val="single"/>
        </w:rPr>
      </w:pPr>
    </w:p>
    <w:p w14:paraId="51E80C86" w14:textId="77777777" w:rsidR="009C72CC" w:rsidRDefault="009C72CC" w:rsidP="00815FDE">
      <w:pPr>
        <w:rPr>
          <w:rFonts w:cstheme="minorHAnsi"/>
          <w:b/>
          <w:sz w:val="28"/>
          <w:szCs w:val="28"/>
          <w:u w:val="single"/>
        </w:rPr>
      </w:pPr>
    </w:p>
    <w:p w14:paraId="572A349F" w14:textId="06574283" w:rsidR="00815FDE" w:rsidRPr="00B172CF" w:rsidRDefault="00815FDE" w:rsidP="00815FDE">
      <w:pPr>
        <w:rPr>
          <w:rFonts w:ascii="Gotham Book" w:hAnsi="Gotham Book" w:cstheme="minorHAnsi"/>
          <w:b/>
          <w:sz w:val="24"/>
          <w:szCs w:val="24"/>
          <w:u w:val="single"/>
        </w:rPr>
      </w:pPr>
      <w:r w:rsidRPr="00B172CF">
        <w:rPr>
          <w:rFonts w:ascii="Gotham Book" w:hAnsi="Gotham Book" w:cstheme="minorHAnsi"/>
          <w:b/>
          <w:sz w:val="24"/>
          <w:szCs w:val="24"/>
          <w:u w:val="single"/>
        </w:rPr>
        <w:lastRenderedPageBreak/>
        <w:t>APPLICATION STEP 1: SECTION 106 FLOWCHART</w:t>
      </w:r>
    </w:p>
    <w:p w14:paraId="0931932E" w14:textId="77777777" w:rsidR="00815FDE" w:rsidRPr="009C72CC" w:rsidRDefault="00815FDE" w:rsidP="00815FDE">
      <w:pPr>
        <w:pStyle w:val="NormalWeb"/>
        <w:spacing w:before="0" w:beforeAutospacing="0" w:after="0" w:afterAutospacing="0"/>
        <w:rPr>
          <w:rFonts w:ascii="Gotham Book" w:hAnsi="Gotham Book" w:cstheme="minorHAnsi"/>
          <w:color w:val="000000"/>
          <w:sz w:val="20"/>
          <w:szCs w:val="20"/>
        </w:rPr>
      </w:pPr>
      <w:r w:rsidRPr="009C72CC">
        <w:rPr>
          <w:rFonts w:ascii="Gotham Book" w:hAnsi="Gotham Book" w:cstheme="minorHAnsi"/>
          <w:color w:val="000000"/>
          <w:sz w:val="20"/>
          <w:szCs w:val="20"/>
        </w:rPr>
        <w:t>If your project has the potential to impact historic properties or sites, then Section 106 review must be incorporated into the project. To assist efficient grant preparation, KMTA developed the following flowchart as a first step for all applicants. Please note that completing the flowchart is a tool for the grant application, and thus Section 106 compliance and obligations may continue until the project end.</w:t>
      </w:r>
    </w:p>
    <w:p w14:paraId="4DE7EFE7" w14:textId="77777777" w:rsidR="00815FDE" w:rsidRPr="009C72CC" w:rsidRDefault="00815FDE" w:rsidP="00815FDE">
      <w:pPr>
        <w:pStyle w:val="NormalWeb"/>
        <w:spacing w:before="0" w:beforeAutospacing="0" w:after="0" w:afterAutospacing="0"/>
        <w:rPr>
          <w:rFonts w:ascii="Gotham Book" w:hAnsi="Gotham Book" w:cstheme="minorHAnsi"/>
          <w:i/>
          <w:iCs/>
          <w:color w:val="000000"/>
          <w:sz w:val="20"/>
          <w:szCs w:val="20"/>
        </w:rPr>
      </w:pPr>
      <w:r w:rsidRPr="009C72CC">
        <w:rPr>
          <w:rFonts w:ascii="Gotham Book" w:hAnsi="Gotham Book" w:cstheme="minorHAnsi"/>
          <w:i/>
          <w:iCs/>
          <w:color w:val="000000"/>
          <w:sz w:val="20"/>
          <w:szCs w:val="20"/>
        </w:rPr>
        <w:t>Please address the following before moving to Step 2 of this application</w:t>
      </w:r>
    </w:p>
    <w:p w14:paraId="55EB407E" w14:textId="77777777" w:rsidR="00815FDE" w:rsidRPr="009C72CC" w:rsidRDefault="00815FDE" w:rsidP="00815FDE">
      <w:pPr>
        <w:pStyle w:val="NormalWeb"/>
        <w:spacing w:before="0" w:beforeAutospacing="0" w:after="0" w:afterAutospacing="0"/>
        <w:rPr>
          <w:rFonts w:ascii="Gotham Book" w:hAnsi="Gotham Book" w:cstheme="minorHAnsi"/>
          <w:sz w:val="20"/>
          <w:szCs w:val="20"/>
        </w:rPr>
      </w:pPr>
    </w:p>
    <w:p w14:paraId="3D15F7DE" w14:textId="77777777" w:rsidR="00815FDE" w:rsidRPr="009C72CC" w:rsidRDefault="00815FDE" w:rsidP="00815FDE">
      <w:pPr>
        <w:pStyle w:val="NormalWeb"/>
        <w:spacing w:before="0" w:beforeAutospacing="0" w:after="0" w:afterAutospacing="0"/>
        <w:rPr>
          <w:rFonts w:ascii="Gotham Book" w:hAnsi="Gotham Book" w:cstheme="minorHAnsi"/>
          <w:b/>
          <w:bCs/>
          <w:color w:val="000000"/>
          <w:sz w:val="20"/>
          <w:szCs w:val="20"/>
        </w:rPr>
      </w:pPr>
      <w:r w:rsidRPr="009C72CC">
        <w:rPr>
          <w:rFonts w:ascii="Gotham Book" w:hAnsi="Gotham Book" w:cstheme="minorHAnsi"/>
          <w:b/>
          <w:bCs/>
          <w:color w:val="000000"/>
          <w:sz w:val="20"/>
          <w:szCs w:val="20"/>
        </w:rPr>
        <w:t>Does your project involve any ground disturbance (i.e. trail work, sign installation, construction, etc.), or physical impact to buildings or property (i.e. restoration, repair, construction, mural installation, etc.)?</w:t>
      </w:r>
    </w:p>
    <w:p w14:paraId="0ED2CE2D" w14:textId="77777777" w:rsidR="00815FDE" w:rsidRPr="009C72CC" w:rsidRDefault="00815FDE" w:rsidP="00815FDE">
      <w:pPr>
        <w:pStyle w:val="NormalWeb"/>
        <w:spacing w:before="0" w:beforeAutospacing="0" w:after="0" w:afterAutospacing="0"/>
        <w:rPr>
          <w:rFonts w:ascii="Gotham Book" w:hAnsi="Gotham Book" w:cstheme="minorHAnsi"/>
        </w:rPr>
      </w:pPr>
    </w:p>
    <w:p w14:paraId="483C559C" w14:textId="77777777" w:rsidR="00815FDE" w:rsidRPr="00B172CF" w:rsidRDefault="00815FDE" w:rsidP="00815FDE">
      <w:pPr>
        <w:pStyle w:val="NormalWeb"/>
        <w:spacing w:before="0" w:beforeAutospacing="0" w:after="0" w:afterAutospacing="0"/>
        <w:ind w:left="720" w:firstLine="720"/>
        <w:rPr>
          <w:rFonts w:ascii="Gotham Book" w:hAnsi="Gotham Book" w:cstheme="minorHAnsi"/>
          <w:b/>
          <w:sz w:val="20"/>
          <w:szCs w:val="20"/>
        </w:rPr>
      </w:pPr>
      <w:r w:rsidRPr="00B172CF">
        <w:rPr>
          <w:rFonts w:ascii="Gotham Book" w:hAnsi="Gotham Book" w:cstheme="minorHAnsi"/>
          <w:color w:val="000000"/>
          <w:sz w:val="20"/>
          <w:szCs w:val="20"/>
        </w:rPr>
        <w:t xml:space="preserve">            </w:t>
      </w: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26B06917" w14:textId="4069288E"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 xml:space="preserve"> </w:t>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p>
    <w:tbl>
      <w:tblPr>
        <w:tblW w:w="9360" w:type="dxa"/>
        <w:tblCellMar>
          <w:top w:w="15" w:type="dxa"/>
          <w:left w:w="15" w:type="dxa"/>
          <w:bottom w:w="15" w:type="dxa"/>
          <w:right w:w="15" w:type="dxa"/>
        </w:tblCellMar>
        <w:tblLook w:val="04A0" w:firstRow="1" w:lastRow="0" w:firstColumn="1" w:lastColumn="0" w:noHBand="0" w:noVBand="1"/>
      </w:tblPr>
      <w:tblGrid>
        <w:gridCol w:w="5120"/>
        <w:gridCol w:w="4240"/>
      </w:tblGrid>
      <w:tr w:rsidR="00815FDE" w:rsidRPr="00B172CF" w14:paraId="600652B6" w14:textId="77777777" w:rsidTr="00BD5CF0">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8D46D"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Submit Cultural Resource Presence/ Absence Information Request to the State Historic Preservation Office (SHPO)</w:t>
            </w:r>
          </w:p>
          <w:p w14:paraId="4D3A2008"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 xml:space="preserve">Email </w:t>
            </w:r>
            <w:hyperlink r:id="rId10" w:history="1">
              <w:r w:rsidRPr="00B172CF">
                <w:rPr>
                  <w:rStyle w:val="Hyperlink"/>
                  <w:rFonts w:ascii="Gotham Book" w:hAnsi="Gotham Book" w:cstheme="minorHAnsi"/>
                  <w:color w:val="1155CC"/>
                  <w:sz w:val="20"/>
                  <w:szCs w:val="20"/>
                </w:rPr>
                <w:t>oha.revcomp@alaska.gov</w:t>
              </w:r>
            </w:hyperlink>
            <w:r w:rsidRPr="00B172CF">
              <w:rPr>
                <w:rFonts w:ascii="Gotham Book" w:hAnsi="Gotham Book" w:cstheme="minorHAnsi"/>
                <w:color w:val="000000"/>
                <w:sz w:val="20"/>
                <w:szCs w:val="20"/>
              </w:rPr>
              <w:t xml:space="preserve">: </w:t>
            </w:r>
          </w:p>
          <w:p w14:paraId="49EBA2DB"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 xml:space="preserve">Project description, </w:t>
            </w:r>
          </w:p>
          <w:p w14:paraId="6FD37E21"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Mention this is a potential KMTA grant project</w:t>
            </w:r>
          </w:p>
          <w:p w14:paraId="1F9A9846"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 xml:space="preserve">Include location information: a map or </w:t>
            </w:r>
            <w:proofErr w:type="spellStart"/>
            <w:r w:rsidRPr="00B172CF">
              <w:rPr>
                <w:rFonts w:ascii="Gotham Book" w:hAnsi="Gotham Book" w:cstheme="minorHAnsi"/>
                <w:color w:val="000000"/>
                <w:sz w:val="20"/>
                <w:szCs w:val="20"/>
              </w:rPr>
              <w:t>lat</w:t>
            </w:r>
            <w:proofErr w:type="spellEnd"/>
            <w:r w:rsidRPr="00B172CF">
              <w:rPr>
                <w:rFonts w:ascii="Gotham Book" w:hAnsi="Gotham Book" w:cstheme="minorHAnsi"/>
                <w:color w:val="000000"/>
                <w:sz w:val="20"/>
                <w:szCs w:val="20"/>
              </w:rPr>
              <w:t>/long to help SHPO find the location to check for known cultural resources.</w:t>
            </w:r>
          </w:p>
          <w:p w14:paraId="08D078A5"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You will learn if any known properties impacted by your project are currently listed-in, eligible-for, or potentially eligible for the National Register of Historic Places.</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102CC"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61C51011" w14:textId="4848C2FE"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 xml:space="preserve">(Examples </w:t>
            </w:r>
            <w:proofErr w:type="gramStart"/>
            <w:r w:rsidRPr="00B172CF">
              <w:rPr>
                <w:rFonts w:ascii="Gotham Book" w:hAnsi="Gotham Book" w:cstheme="minorHAnsi"/>
                <w:color w:val="000000"/>
                <w:sz w:val="20"/>
                <w:szCs w:val="20"/>
              </w:rPr>
              <w:t>include:</w:t>
            </w:r>
            <w:proofErr w:type="gramEnd"/>
            <w:r w:rsidRPr="00B172CF">
              <w:rPr>
                <w:rFonts w:ascii="Gotham Book" w:hAnsi="Gotham Book" w:cstheme="minorHAnsi"/>
                <w:color w:val="000000"/>
                <w:sz w:val="20"/>
                <w:szCs w:val="20"/>
              </w:rPr>
              <w:t xml:space="preserve"> curriculum development, publications, field trips, classroom activities, outreach</w:t>
            </w:r>
            <w:r w:rsidR="00B172CF">
              <w:rPr>
                <w:rFonts w:ascii="Gotham Book" w:hAnsi="Gotham Book" w:cstheme="minorHAnsi"/>
                <w:color w:val="000000"/>
                <w:sz w:val="20"/>
                <w:szCs w:val="20"/>
              </w:rPr>
              <w:t xml:space="preserve"> / </w:t>
            </w:r>
            <w:r w:rsidRPr="00B172CF">
              <w:rPr>
                <w:rFonts w:ascii="Gotham Book" w:hAnsi="Gotham Book" w:cstheme="minorHAnsi"/>
                <w:color w:val="000000"/>
                <w:sz w:val="20"/>
                <w:szCs w:val="20"/>
              </w:rPr>
              <w:t>education, and storytelling)</w:t>
            </w:r>
          </w:p>
        </w:tc>
      </w:tr>
      <w:tr w:rsidR="00815FDE" w:rsidRPr="00B172CF" w14:paraId="34F76757" w14:textId="77777777" w:rsidTr="00BD5CF0">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FF797"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 xml:space="preserve">SHPO will respond with </w:t>
            </w:r>
            <w:r w:rsidRPr="00B172CF">
              <w:rPr>
                <w:rFonts w:ascii="Gotham Book" w:hAnsi="Gotham Book" w:cstheme="minorHAnsi"/>
                <w:bCs/>
                <w:iCs/>
                <w:color w:val="000000"/>
                <w:sz w:val="20"/>
                <w:szCs w:val="20"/>
              </w:rPr>
              <w:t>information related to</w:t>
            </w:r>
            <w:r w:rsidRPr="00B172CF">
              <w:rPr>
                <w:rFonts w:ascii="Gotham Book" w:hAnsi="Gotham Book" w:cstheme="minorHAnsi"/>
                <w:color w:val="000000"/>
                <w:sz w:val="20"/>
                <w:szCs w:val="20"/>
              </w:rPr>
              <w:t xml:space="preserve"> cultural resources and/or historic properties in your project area.</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A5624" w14:textId="77777777" w:rsidR="00815FDE" w:rsidRPr="00B172CF" w:rsidRDefault="00815FDE" w:rsidP="00BD5CF0">
            <w:pPr>
              <w:rPr>
                <w:rFonts w:ascii="Gotham Book" w:hAnsi="Gotham Book" w:cstheme="minorHAnsi"/>
                <w:sz w:val="20"/>
                <w:szCs w:val="20"/>
              </w:rPr>
            </w:pPr>
          </w:p>
        </w:tc>
      </w:tr>
      <w:tr w:rsidR="00815FDE" w:rsidRPr="00B172CF" w14:paraId="5E7CFFDF" w14:textId="77777777" w:rsidTr="00BD5CF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443A4B"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 xml:space="preserve">Are there historic properties or cultural resources present? </w:t>
            </w:r>
          </w:p>
        </w:tc>
      </w:tr>
    </w:tbl>
    <w:p w14:paraId="4449FFD1" w14:textId="77777777" w:rsidR="00B172CF" w:rsidRDefault="00B172CF" w:rsidP="00815FDE">
      <w:pPr>
        <w:pStyle w:val="NormalWeb"/>
        <w:spacing w:before="0" w:beforeAutospacing="0" w:after="0" w:afterAutospacing="0"/>
        <w:jc w:val="center"/>
        <w:rPr>
          <w:rFonts w:ascii="Gotham Book" w:hAnsi="Gotham Book" w:cstheme="minorHAnsi"/>
          <w:b/>
          <w:color w:val="000000"/>
          <w:sz w:val="20"/>
          <w:szCs w:val="20"/>
        </w:rPr>
      </w:pPr>
      <w:bookmarkStart w:id="0" w:name="_Hlk533249025"/>
    </w:p>
    <w:p w14:paraId="7C7109CA" w14:textId="2A6D75B9" w:rsidR="00815FDE" w:rsidRPr="00B172CF" w:rsidRDefault="00815FDE" w:rsidP="00815FDE">
      <w:pPr>
        <w:pStyle w:val="NormalWeb"/>
        <w:spacing w:before="0" w:beforeAutospacing="0" w:after="0" w:afterAutospacing="0"/>
        <w:jc w:val="center"/>
        <w:rPr>
          <w:rFonts w:ascii="Gotham Book" w:hAnsi="Gotham Book" w:cstheme="minorHAnsi"/>
          <w:b/>
          <w:sz w:val="20"/>
          <w:szCs w:val="20"/>
        </w:rPr>
      </w:pP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1BBD228F" w14:textId="091A0014"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5791"/>
        <w:gridCol w:w="3569"/>
      </w:tblGrid>
      <w:tr w:rsidR="00815FDE" w:rsidRPr="00B172CF" w14:paraId="58E2B95C"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45E5E995"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Project must comply with Section 106; Proceed with Section 106 Project Review</w:t>
            </w:r>
          </w:p>
          <w:p w14:paraId="203EDE9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Contact KMTA to discuss scale and scope of Section 106 Compliance for your specific project. KMTA will connect you to the National Park Service Archeologist for further guidance if needed. Hiring a Contractor for Site Survey may be required. Consult with affiliated Native groups, local communities, and SHPO.</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DD1B9"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0C9366A6" w14:textId="77777777" w:rsidR="00815FDE" w:rsidRPr="00B172CF" w:rsidRDefault="00815FDE" w:rsidP="00BD5CF0">
            <w:pPr>
              <w:pStyle w:val="NormalWeb"/>
              <w:spacing w:before="0" w:beforeAutospacing="0" w:after="0" w:afterAutospacing="0"/>
              <w:rPr>
                <w:rFonts w:ascii="Gotham Book" w:hAnsi="Gotham Book" w:cstheme="minorHAnsi"/>
                <w:color w:val="000000"/>
                <w:sz w:val="20"/>
                <w:szCs w:val="20"/>
              </w:rPr>
            </w:pPr>
            <w:r w:rsidRPr="00B172CF">
              <w:rPr>
                <w:rFonts w:ascii="Gotham Book" w:hAnsi="Gotham Book" w:cstheme="minorHAnsi"/>
                <w:color w:val="000000"/>
                <w:sz w:val="20"/>
                <w:szCs w:val="20"/>
              </w:rPr>
              <w:t>Include letter from SHPO stating “absence” of cultural resources with grant application.</w:t>
            </w:r>
          </w:p>
          <w:p w14:paraId="0DD5A9E0" w14:textId="77777777" w:rsidR="00815FDE" w:rsidRPr="00B172CF" w:rsidRDefault="00815FDE" w:rsidP="00BD5CF0">
            <w:pPr>
              <w:pStyle w:val="NormalWeb"/>
              <w:spacing w:before="0" w:beforeAutospacing="0" w:after="0" w:afterAutospacing="0"/>
              <w:rPr>
                <w:rFonts w:ascii="Gotham Book" w:hAnsi="Gotham Book" w:cstheme="minorHAnsi"/>
                <w:i/>
                <w:sz w:val="20"/>
                <w:szCs w:val="20"/>
              </w:rPr>
            </w:pPr>
            <w:r w:rsidRPr="00B172CF">
              <w:rPr>
                <w:rFonts w:ascii="Gotham Book" w:hAnsi="Gotham Book" w:cstheme="minorHAnsi"/>
                <w:i/>
                <w:color w:val="000000"/>
                <w:sz w:val="20"/>
                <w:szCs w:val="20"/>
              </w:rPr>
              <w:t>*Note: Section 106 compliance may still be required if “absence” resources, depending on nature of project.</w:t>
            </w:r>
          </w:p>
        </w:tc>
      </w:tr>
      <w:tr w:rsidR="00815FDE" w:rsidRPr="00B172CF" w14:paraId="72CB6575"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DE71A"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lastRenderedPageBreak/>
              <w:t>Submit Section 106 Project Review to SHPO</w:t>
            </w:r>
          </w:p>
          <w:p w14:paraId="1DC77A68" w14:textId="77777777" w:rsidR="00815FDE" w:rsidRPr="00B172CF" w:rsidRDefault="00CB3135" w:rsidP="00BD5CF0">
            <w:pPr>
              <w:pStyle w:val="NormalWeb"/>
              <w:spacing w:before="0" w:beforeAutospacing="0" w:after="0" w:afterAutospacing="0"/>
              <w:rPr>
                <w:rFonts w:ascii="Gotham Book" w:hAnsi="Gotham Book" w:cstheme="minorHAnsi"/>
                <w:sz w:val="20"/>
                <w:szCs w:val="20"/>
              </w:rPr>
            </w:pPr>
            <w:hyperlink r:id="rId11" w:history="1">
              <w:r w:rsidR="00815FDE" w:rsidRPr="00B172CF">
                <w:rPr>
                  <w:rStyle w:val="Hyperlink"/>
                  <w:rFonts w:ascii="Gotham Book" w:hAnsi="Gotham Book" w:cstheme="minorHAnsi"/>
                  <w:color w:val="1155CC"/>
                  <w:sz w:val="20"/>
                  <w:szCs w:val="20"/>
                </w:rPr>
                <w:t>http://dnr.alaska.gov/parks/oha/pdf/106application.pdf</w:t>
              </w:r>
            </w:hyperlink>
          </w:p>
          <w:p w14:paraId="08AFB6D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This will likely require work with a contractor. You may proceed with the grant application if Section 106 Review &amp; Compliance is accounted for in project workplan and described in grant application.</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5D50E" w14:textId="77777777" w:rsidR="00815FDE" w:rsidRPr="00B172CF" w:rsidRDefault="00815FDE" w:rsidP="00BD5CF0">
            <w:pPr>
              <w:rPr>
                <w:rFonts w:ascii="Gotham Book" w:hAnsi="Gotham Book" w:cstheme="minorHAnsi"/>
                <w:sz w:val="20"/>
                <w:szCs w:val="20"/>
              </w:rPr>
            </w:pPr>
          </w:p>
        </w:tc>
      </w:tr>
      <w:tr w:rsidR="00815FDE" w:rsidRPr="00B172CF" w14:paraId="39CF56AE"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E83" w14:textId="77777777" w:rsidR="00815FDE" w:rsidRPr="00B172CF" w:rsidRDefault="00815FDE" w:rsidP="00BD5CF0">
            <w:pPr>
              <w:pStyle w:val="NormalWeb"/>
              <w:spacing w:before="0" w:beforeAutospacing="0" w:after="0" w:afterAutospacing="0"/>
              <w:rPr>
                <w:rFonts w:ascii="Gotham Book" w:hAnsi="Gotham Book" w:cstheme="minorHAnsi"/>
                <w:b/>
                <w:bCs/>
                <w:color w:val="000000"/>
                <w:sz w:val="20"/>
                <w:szCs w:val="20"/>
              </w:rPr>
            </w:pPr>
            <w:r w:rsidRPr="00B172CF">
              <w:rPr>
                <w:rFonts w:ascii="Gotham Book" w:hAnsi="Gotham Book" w:cstheme="minorHAnsi"/>
                <w:i/>
                <w:iCs/>
                <w:color w:val="000000"/>
                <w:sz w:val="20"/>
                <w:szCs w:val="20"/>
              </w:rPr>
              <w:t xml:space="preserve">A project review is the SHPO's opportunity to concur (or not concur) with an agency or individual's finding/recommendation for a project (i.e. no potential to cause effects, no historic properties affected, no adverse effect, or adverse effect).  This is done after background research, fieldwork, report writing etc. has been completed.  </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F3560" w14:textId="77777777" w:rsidR="00815FDE" w:rsidRPr="00B172CF" w:rsidRDefault="00815FDE" w:rsidP="00BD5CF0">
            <w:pPr>
              <w:rPr>
                <w:rFonts w:ascii="Gotham Book" w:hAnsi="Gotham Book" w:cstheme="minorHAnsi"/>
                <w:sz w:val="20"/>
                <w:szCs w:val="20"/>
              </w:rPr>
            </w:pPr>
          </w:p>
        </w:tc>
      </w:tr>
      <w:tr w:rsidR="00815FDE" w:rsidRPr="00B172CF" w14:paraId="5CDAC3B9" w14:textId="77777777" w:rsidTr="00BD5CF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3D1851"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 xml:space="preserve">Was your project found to have an Adverse Effect on cultural resources? </w:t>
            </w:r>
          </w:p>
        </w:tc>
      </w:tr>
    </w:tbl>
    <w:p w14:paraId="4F938A6A" w14:textId="77777777" w:rsidR="00815FDE" w:rsidRPr="00B172CF" w:rsidRDefault="00815FDE" w:rsidP="00815FDE">
      <w:pPr>
        <w:pStyle w:val="NormalWeb"/>
        <w:spacing w:before="0" w:beforeAutospacing="0" w:after="0" w:afterAutospacing="0"/>
        <w:ind w:left="1440" w:firstLine="720"/>
        <w:rPr>
          <w:rFonts w:ascii="Gotham Book" w:hAnsi="Gotham Book" w:cstheme="minorHAnsi"/>
          <w:color w:val="000000"/>
          <w:sz w:val="20"/>
          <w:szCs w:val="20"/>
        </w:rPr>
      </w:pPr>
    </w:p>
    <w:p w14:paraId="6A31E829" w14:textId="77777777" w:rsidR="00815FDE" w:rsidRPr="00B172CF" w:rsidRDefault="00815FDE" w:rsidP="00815FDE">
      <w:pPr>
        <w:pStyle w:val="NormalWeb"/>
        <w:spacing w:before="0" w:beforeAutospacing="0" w:after="0" w:afterAutospacing="0"/>
        <w:ind w:left="1440" w:firstLine="720"/>
        <w:rPr>
          <w:rFonts w:ascii="Gotham Book" w:hAnsi="Gotham Book" w:cstheme="minorHAnsi"/>
          <w:b/>
          <w:sz w:val="20"/>
          <w:szCs w:val="20"/>
        </w:rPr>
      </w:pPr>
      <w:r w:rsidRPr="00B172CF">
        <w:rPr>
          <w:rFonts w:ascii="Gotham Book" w:hAnsi="Gotham Book" w:cstheme="minorHAnsi"/>
          <w:color w:val="000000"/>
          <w:sz w:val="20"/>
          <w:szCs w:val="20"/>
        </w:rPr>
        <w:t> </w:t>
      </w: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53050819" w14:textId="12561555"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5210"/>
        <w:gridCol w:w="4150"/>
      </w:tblGrid>
      <w:tr w:rsidR="00815FDE" w:rsidRPr="00B172CF" w14:paraId="12A2664C" w14:textId="77777777" w:rsidTr="00BD5CF0">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3056F"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Further consultation required to mitigate adverse effects. Continue w/ Sec 106 compliance</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425E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176ED9B3"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Include SHPO Letter of Concurrence stating no adverse effect.</w:t>
            </w:r>
          </w:p>
        </w:tc>
      </w:tr>
      <w:tr w:rsidR="00815FDE" w:rsidRPr="00B172CF" w14:paraId="2CCDEF06" w14:textId="77777777" w:rsidTr="00BD5CF0">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B22E9"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Contact KMTA and work with NPS Archeologist to discuss mitigation options and create a Memorandum of Agreement (MOA) with SHPO.</w:t>
            </w:r>
          </w:p>
          <w:p w14:paraId="26B7326B"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i/>
                <w:iCs/>
                <w:color w:val="000000"/>
                <w:sz w:val="20"/>
                <w:szCs w:val="20"/>
              </w:rPr>
              <w:t xml:space="preserve">When historic properties may be harmed, Section 106 review usually ends with a legally binding agreement that establishes how adverse effects will be avoided, minimized, or mitigated. </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5EA64" w14:textId="77777777" w:rsidR="00815FDE" w:rsidRPr="00B172CF" w:rsidRDefault="00815FDE" w:rsidP="00BD5CF0">
            <w:pPr>
              <w:rPr>
                <w:rFonts w:ascii="Gotham Book" w:hAnsi="Gotham Book" w:cstheme="minorHAnsi"/>
                <w:sz w:val="20"/>
                <w:szCs w:val="20"/>
              </w:rPr>
            </w:pPr>
          </w:p>
        </w:tc>
      </w:tr>
    </w:tbl>
    <w:p w14:paraId="735773D9" w14:textId="77777777" w:rsidR="00815FDE" w:rsidRPr="0041042D" w:rsidRDefault="00815FDE" w:rsidP="00815FDE">
      <w:pPr>
        <w:jc w:val="center"/>
        <w:rPr>
          <w:rFonts w:cstheme="minorHAnsi"/>
          <w:sz w:val="28"/>
          <w:szCs w:val="28"/>
        </w:rPr>
      </w:pPr>
    </w:p>
    <w:p w14:paraId="7D042E49" w14:textId="77777777" w:rsidR="00815FDE" w:rsidRPr="0041042D" w:rsidRDefault="00815FDE" w:rsidP="00815FDE">
      <w:pPr>
        <w:jc w:val="center"/>
        <w:rPr>
          <w:rFonts w:cstheme="minorHAnsi"/>
          <w:sz w:val="28"/>
          <w:szCs w:val="28"/>
        </w:rPr>
      </w:pPr>
    </w:p>
    <w:p w14:paraId="24709A70" w14:textId="77777777" w:rsidR="00815FDE" w:rsidRDefault="00815FDE" w:rsidP="00815FDE">
      <w:pPr>
        <w:rPr>
          <w:rFonts w:cstheme="minorHAnsi"/>
          <w:b/>
          <w:sz w:val="28"/>
          <w:szCs w:val="28"/>
        </w:rPr>
      </w:pPr>
    </w:p>
    <w:p w14:paraId="0EE16E2B" w14:textId="66A3511B" w:rsidR="00815FDE" w:rsidRDefault="00815FDE" w:rsidP="00815FDE">
      <w:pPr>
        <w:rPr>
          <w:rFonts w:cstheme="minorHAnsi"/>
          <w:b/>
          <w:sz w:val="28"/>
          <w:szCs w:val="28"/>
        </w:rPr>
      </w:pPr>
    </w:p>
    <w:p w14:paraId="226B5A71" w14:textId="0B796E88" w:rsidR="002B0C64" w:rsidRDefault="002B0C64" w:rsidP="00815FDE">
      <w:pPr>
        <w:rPr>
          <w:rFonts w:cstheme="minorHAnsi"/>
          <w:b/>
          <w:sz w:val="28"/>
          <w:szCs w:val="28"/>
        </w:rPr>
      </w:pPr>
    </w:p>
    <w:p w14:paraId="4C9203D7" w14:textId="19BBAEE2" w:rsidR="002B0C64" w:rsidRDefault="002B0C64" w:rsidP="00815FDE">
      <w:pPr>
        <w:rPr>
          <w:rFonts w:cstheme="minorHAnsi"/>
          <w:b/>
          <w:sz w:val="28"/>
          <w:szCs w:val="28"/>
        </w:rPr>
      </w:pPr>
    </w:p>
    <w:p w14:paraId="5030D79C" w14:textId="1D45B2CB" w:rsidR="006D5F19" w:rsidRDefault="006D5F19" w:rsidP="00815FDE">
      <w:pPr>
        <w:rPr>
          <w:rFonts w:cstheme="minorHAnsi"/>
          <w:b/>
          <w:sz w:val="28"/>
          <w:szCs w:val="28"/>
        </w:rPr>
      </w:pPr>
    </w:p>
    <w:p w14:paraId="15E8DC1B" w14:textId="77777777" w:rsidR="00B172CF" w:rsidRDefault="00B172CF" w:rsidP="00815FDE">
      <w:pPr>
        <w:rPr>
          <w:rFonts w:cstheme="minorHAnsi"/>
          <w:b/>
          <w:sz w:val="28"/>
          <w:szCs w:val="28"/>
        </w:rPr>
      </w:pPr>
    </w:p>
    <w:p w14:paraId="794C12ED" w14:textId="77777777" w:rsidR="00815FDE" w:rsidRPr="006D5F19" w:rsidRDefault="00815FDE" w:rsidP="00815FDE">
      <w:pPr>
        <w:rPr>
          <w:rFonts w:ascii="Antipasto Pro" w:hAnsi="Antipasto Pro" w:cstheme="minorHAnsi"/>
          <w:b/>
          <w:sz w:val="28"/>
          <w:szCs w:val="28"/>
          <w:u w:val="single"/>
        </w:rPr>
      </w:pPr>
      <w:r w:rsidRPr="006D5F19">
        <w:rPr>
          <w:rFonts w:ascii="Antipasto Pro" w:hAnsi="Antipasto Pro" w:cstheme="minorHAnsi"/>
          <w:b/>
          <w:sz w:val="28"/>
          <w:szCs w:val="28"/>
          <w:u w:val="single"/>
        </w:rPr>
        <w:lastRenderedPageBreak/>
        <w:t xml:space="preserve">GRANT APPLICATION STEP </w:t>
      </w:r>
      <w:r w:rsidRPr="006D5F19">
        <w:rPr>
          <w:rFonts w:ascii="Gotham Light" w:hAnsi="Gotham Light" w:cstheme="minorHAnsi"/>
          <w:b/>
          <w:sz w:val="28"/>
          <w:szCs w:val="28"/>
          <w:u w:val="single"/>
        </w:rPr>
        <w:t>2</w:t>
      </w:r>
    </w:p>
    <w:p w14:paraId="767F0DD9"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Date: </w:t>
      </w:r>
      <w:r w:rsidRPr="004B0EE5">
        <w:rPr>
          <w:rFonts w:ascii="Gotham Book" w:eastAsia="Times New Roman" w:hAnsi="Gotham Book" w:cstheme="minorHAnsi"/>
          <w:sz w:val="20"/>
          <w:szCs w:val="20"/>
        </w:rPr>
        <w:t>________________________________</w:t>
      </w:r>
    </w:p>
    <w:p w14:paraId="03433280"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Sponsoring Organization: </w:t>
      </w:r>
      <w:r w:rsidRPr="004B0EE5">
        <w:rPr>
          <w:rFonts w:ascii="Gotham Book" w:eastAsia="Times New Roman" w:hAnsi="Gotham Book" w:cstheme="minorHAnsi"/>
          <w:sz w:val="20"/>
          <w:szCs w:val="20"/>
        </w:rPr>
        <w:t>________________________________</w:t>
      </w:r>
    </w:p>
    <w:p w14:paraId="43F504EF"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Contact Person:</w:t>
      </w:r>
      <w:r w:rsidRPr="004B0EE5">
        <w:rPr>
          <w:rFonts w:ascii="Gotham Book" w:eastAsia="Times New Roman" w:hAnsi="Gotham Book" w:cstheme="minorHAnsi"/>
          <w:sz w:val="20"/>
          <w:szCs w:val="20"/>
        </w:rPr>
        <w:t xml:space="preserve"> ________________________________</w:t>
      </w:r>
    </w:p>
    <w:p w14:paraId="29CB13A7"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Address: ________________________________</w:t>
      </w:r>
    </w:p>
    <w:p w14:paraId="6EBDBB71"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Phone: ________________________________</w:t>
      </w:r>
    </w:p>
    <w:p w14:paraId="7FCCCCB7"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Email: ________________________________</w:t>
      </w:r>
    </w:p>
    <w:p w14:paraId="6ED6939F"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p>
    <w:p w14:paraId="38EA2071" w14:textId="27ED0BE3"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Grant Request Amount: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4732A662" w14:textId="253FD63F"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 xml:space="preserve">Matching non-federal funds &amp; in-kind </w:t>
      </w:r>
      <w:r w:rsidR="001832E4">
        <w:rPr>
          <w:rFonts w:ascii="Gotham Book" w:eastAsia="Times New Roman" w:hAnsi="Gotham Book" w:cstheme="minorHAnsi"/>
          <w:sz w:val="20"/>
          <w:szCs w:val="20"/>
        </w:rPr>
        <w:t xml:space="preserve">contributions </w:t>
      </w:r>
      <w:r w:rsidRPr="004B0EE5">
        <w:rPr>
          <w:rFonts w:ascii="Gotham Book" w:eastAsia="Times New Roman" w:hAnsi="Gotham Book" w:cstheme="minorHAnsi"/>
          <w:sz w:val="20"/>
          <w:szCs w:val="20"/>
        </w:rPr>
        <w:t>(Amt):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7D25DC88"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Project Name: ________________________________</w:t>
      </w:r>
    </w:p>
    <w:p w14:paraId="075CCC9E" w14:textId="72378CB5" w:rsidR="007756CE" w:rsidRPr="00845396" w:rsidRDefault="007756CE" w:rsidP="00815FDE">
      <w:pPr>
        <w:shd w:val="clear" w:color="auto" w:fill="FFFFFF"/>
        <w:spacing w:after="0" w:line="405" w:lineRule="atLeast"/>
        <w:rPr>
          <w:rFonts w:ascii="Gotham Book" w:eastAsia="Times New Roman" w:hAnsi="Gotham Book" w:cstheme="minorHAnsi"/>
          <w:i/>
          <w:iCs/>
          <w:sz w:val="20"/>
          <w:szCs w:val="20"/>
        </w:rPr>
      </w:pPr>
      <w:r>
        <w:rPr>
          <w:rFonts w:ascii="Gotham Book" w:eastAsia="Times New Roman" w:hAnsi="Gotham Book" w:cstheme="minorHAnsi"/>
          <w:sz w:val="20"/>
          <w:szCs w:val="20"/>
        </w:rPr>
        <w:t xml:space="preserve">Are you applying for a 3-Year Programmatic Grant? </w:t>
      </w:r>
      <w:r w:rsidRPr="00845396">
        <w:rPr>
          <w:rFonts w:ascii="Gotham Book" w:eastAsia="Times New Roman" w:hAnsi="Gotham Book" w:cstheme="minorHAnsi"/>
          <w:i/>
          <w:iCs/>
          <w:sz w:val="20"/>
          <w:szCs w:val="20"/>
        </w:rPr>
        <w:t>($3,000 annual grant only available to Historical Societies, Museums, and Youth Education Groups within the Heritage Area)</w:t>
      </w:r>
    </w:p>
    <w:p w14:paraId="7BDBB4EC" w14:textId="61CDAF8D" w:rsidR="007756CE" w:rsidRDefault="00CB3135" w:rsidP="00815FDE">
      <w:pPr>
        <w:shd w:val="clear" w:color="auto" w:fill="FFFFFF"/>
        <w:spacing w:after="0" w:line="405" w:lineRule="atLeast"/>
        <w:rPr>
          <w:rFonts w:ascii="Gotham Book" w:eastAsia="Times New Roman" w:hAnsi="Gotham Book" w:cstheme="minorHAnsi"/>
          <w:sz w:val="20"/>
          <w:szCs w:val="20"/>
        </w:rPr>
      </w:pPr>
      <w:sdt>
        <w:sdtPr>
          <w:rPr>
            <w:rFonts w:ascii="Gotham Book" w:eastAsia="Times New Roman" w:hAnsi="Gotham Book" w:cstheme="minorHAnsi"/>
            <w:sz w:val="20"/>
            <w:szCs w:val="20"/>
          </w:rPr>
          <w:id w:val="1613545051"/>
          <w14:checkbox>
            <w14:checked w14:val="0"/>
            <w14:checkedState w14:val="2612" w14:font="MS Gothic"/>
            <w14:uncheckedState w14:val="2610" w14:font="MS Gothic"/>
          </w14:checkbox>
        </w:sdtPr>
        <w:sdtEndPr/>
        <w:sdtContent>
          <w:r w:rsidR="007756CE">
            <w:rPr>
              <w:rFonts w:ascii="MS Gothic" w:eastAsia="MS Gothic" w:hAnsi="MS Gothic" w:cstheme="minorHAnsi" w:hint="eastAsia"/>
              <w:sz w:val="20"/>
              <w:szCs w:val="20"/>
            </w:rPr>
            <w:t>☐</w:t>
          </w:r>
        </w:sdtContent>
      </w:sdt>
      <w:r w:rsidR="007756CE">
        <w:rPr>
          <w:rFonts w:ascii="Gotham Book" w:eastAsia="Times New Roman" w:hAnsi="Gotham Book" w:cstheme="minorHAnsi"/>
          <w:sz w:val="20"/>
          <w:szCs w:val="20"/>
        </w:rPr>
        <w:t xml:space="preserve"> Yes</w:t>
      </w:r>
    </w:p>
    <w:p w14:paraId="38A89BDE" w14:textId="26B1FB95" w:rsidR="007756CE" w:rsidRDefault="00CB3135" w:rsidP="007756CE">
      <w:pPr>
        <w:shd w:val="clear" w:color="auto" w:fill="FFFFFF"/>
        <w:spacing w:after="0" w:line="405" w:lineRule="atLeast"/>
        <w:rPr>
          <w:rFonts w:ascii="Gotham Book" w:eastAsia="Times New Roman" w:hAnsi="Gotham Book" w:cstheme="minorHAnsi"/>
          <w:sz w:val="20"/>
          <w:szCs w:val="20"/>
        </w:rPr>
      </w:pPr>
      <w:sdt>
        <w:sdtPr>
          <w:rPr>
            <w:rFonts w:ascii="Gotham Book" w:eastAsia="Times New Roman" w:hAnsi="Gotham Book" w:cstheme="minorHAnsi"/>
            <w:sz w:val="20"/>
            <w:szCs w:val="20"/>
          </w:rPr>
          <w:id w:val="1905633661"/>
          <w14:checkbox>
            <w14:checked w14:val="0"/>
            <w14:checkedState w14:val="2612" w14:font="MS Gothic"/>
            <w14:uncheckedState w14:val="2610" w14:font="MS Gothic"/>
          </w14:checkbox>
        </w:sdtPr>
        <w:sdtEndPr/>
        <w:sdtContent>
          <w:r w:rsidR="007756CE">
            <w:rPr>
              <w:rFonts w:ascii="MS Gothic" w:eastAsia="MS Gothic" w:hAnsi="MS Gothic" w:cstheme="minorHAnsi" w:hint="eastAsia"/>
              <w:sz w:val="20"/>
              <w:szCs w:val="20"/>
            </w:rPr>
            <w:t>☐</w:t>
          </w:r>
        </w:sdtContent>
      </w:sdt>
      <w:r w:rsidR="007756CE">
        <w:rPr>
          <w:rFonts w:ascii="Gotham Book" w:eastAsia="Times New Roman" w:hAnsi="Gotham Book" w:cstheme="minorHAnsi"/>
          <w:sz w:val="20"/>
          <w:szCs w:val="20"/>
        </w:rPr>
        <w:t xml:space="preserve"> No</w:t>
      </w:r>
    </w:p>
    <w:p w14:paraId="12070FCA" w14:textId="77777777" w:rsidR="001C00E5" w:rsidRDefault="001C00E5" w:rsidP="00815FDE">
      <w:pPr>
        <w:shd w:val="clear" w:color="auto" w:fill="FFFFFF"/>
        <w:spacing w:after="0" w:line="405" w:lineRule="atLeast"/>
        <w:rPr>
          <w:rFonts w:ascii="Gotham Book" w:eastAsia="Times New Roman" w:hAnsi="Gotham Book" w:cstheme="minorHAnsi"/>
          <w:sz w:val="20"/>
          <w:szCs w:val="20"/>
        </w:rPr>
      </w:pPr>
    </w:p>
    <w:p w14:paraId="308A52EE" w14:textId="581E008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Project Description:</w:t>
      </w:r>
    </w:p>
    <w:p w14:paraId="459C4250"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16A8C657" w14:textId="18AA1DEF"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514B1099" w14:textId="77777777" w:rsidR="002B0C64" w:rsidRPr="004B0EE5" w:rsidRDefault="002B0C64" w:rsidP="00815FDE">
      <w:pPr>
        <w:shd w:val="clear" w:color="auto" w:fill="FFFFFF"/>
        <w:spacing w:after="0" w:line="405" w:lineRule="atLeast"/>
        <w:rPr>
          <w:rFonts w:ascii="Gotham Book" w:eastAsia="Times New Roman" w:hAnsi="Gotham Book" w:cstheme="minorHAnsi"/>
          <w:color w:val="000000"/>
          <w:sz w:val="20"/>
          <w:szCs w:val="20"/>
        </w:rPr>
      </w:pPr>
    </w:p>
    <w:p w14:paraId="63CDB1D3" w14:textId="77777777" w:rsidR="00815FDE" w:rsidRPr="004B0EE5" w:rsidRDefault="00815FDE" w:rsidP="00815FDE">
      <w:pPr>
        <w:shd w:val="clear" w:color="auto" w:fill="FFFFFF"/>
        <w:spacing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Funding Category (Check all that apply)</w:t>
      </w:r>
    </w:p>
    <w:p w14:paraId="652BCAA9" w14:textId="77777777" w:rsidR="00815FDE" w:rsidRPr="004B0EE5" w:rsidRDefault="00CB3135"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453456102"/>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Historic Preservation</w:t>
      </w:r>
    </w:p>
    <w:p w14:paraId="5C0A9B85" w14:textId="77777777" w:rsidR="00815FDE" w:rsidRPr="004B0EE5" w:rsidRDefault="00CB3135"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207091742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Education</w:t>
      </w:r>
    </w:p>
    <w:p w14:paraId="1DFD2D43" w14:textId="77777777" w:rsidR="00815FDE" w:rsidRPr="004B0EE5" w:rsidRDefault="00CB3135"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076665118"/>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Signage</w:t>
      </w:r>
    </w:p>
    <w:p w14:paraId="14BE250E" w14:textId="77777777" w:rsidR="00815FDE" w:rsidRPr="004B0EE5" w:rsidRDefault="00CB3135"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210464181"/>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Trails and Recreation</w:t>
      </w:r>
    </w:p>
    <w:p w14:paraId="5DA04906" w14:textId="77777777" w:rsidR="00815FDE" w:rsidRPr="004B0EE5" w:rsidRDefault="00CB3135"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489013869"/>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Publications</w:t>
      </w:r>
    </w:p>
    <w:p w14:paraId="691E5B32"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4C9D7C35"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Is your project within the Heritage Area? (Some exceptions can be made for support of exhibits about the National Heritage Area. One example might be an exhibit about the </w:t>
      </w:r>
      <w:proofErr w:type="spellStart"/>
      <w:r w:rsidRPr="004B0EE5">
        <w:rPr>
          <w:rFonts w:ascii="Gotham Book" w:eastAsia="Times New Roman" w:hAnsi="Gotham Book" w:cstheme="minorHAnsi"/>
          <w:color w:val="000000"/>
          <w:sz w:val="20"/>
          <w:szCs w:val="20"/>
        </w:rPr>
        <w:t>Dena’ina</w:t>
      </w:r>
      <w:proofErr w:type="spellEnd"/>
      <w:r w:rsidRPr="004B0EE5">
        <w:rPr>
          <w:rFonts w:ascii="Gotham Book" w:eastAsia="Times New Roman" w:hAnsi="Gotham Book" w:cstheme="minorHAnsi"/>
          <w:color w:val="000000"/>
          <w:sz w:val="20"/>
          <w:szCs w:val="20"/>
        </w:rPr>
        <w:t xml:space="preserve"> people which will be housed in the Anchorage Museum.)</w:t>
      </w:r>
    </w:p>
    <w:p w14:paraId="50B2DE6F" w14:textId="77777777" w:rsidR="00815FDE" w:rsidRPr="004B0EE5" w:rsidRDefault="00CB3135" w:rsidP="00815FDE">
      <w:pPr>
        <w:shd w:val="clear" w:color="auto" w:fill="FFFFFF"/>
        <w:spacing w:after="0" w:line="276"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957252226"/>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Yes</w:t>
      </w:r>
    </w:p>
    <w:p w14:paraId="790C38B7" w14:textId="77777777" w:rsidR="00815FDE" w:rsidRPr="004B0EE5" w:rsidRDefault="00CB3135" w:rsidP="00815FDE">
      <w:pPr>
        <w:shd w:val="clear" w:color="auto" w:fill="FFFFFF"/>
        <w:spacing w:after="0" w:line="276"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443962531"/>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No</w:t>
      </w:r>
    </w:p>
    <w:p w14:paraId="64E8B000"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p>
    <w:p w14:paraId="4DB4E304"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lastRenderedPageBreak/>
        <w:t xml:space="preserve">How does your project increase public awareness and appreciation for the natural, historic, scenic, and cultural resources of the KMTA National Heritage Area? </w:t>
      </w:r>
    </w:p>
    <w:p w14:paraId="2F75E353" w14:textId="77777777" w:rsidR="00815FDE" w:rsidRPr="004B0EE5" w:rsidRDefault="00815FDE" w:rsidP="00815FDE">
      <w:pPr>
        <w:pStyle w:val="ListParagraph"/>
        <w:shd w:val="clear" w:color="auto" w:fill="FFFFFF"/>
        <w:tabs>
          <w:tab w:val="left" w:pos="360"/>
        </w:tabs>
        <w:spacing w:after="0" w:line="276" w:lineRule="auto"/>
        <w:ind w:left="360"/>
        <w:rPr>
          <w:rFonts w:ascii="Gotham Book" w:eastAsia="Times New Roman" w:hAnsi="Gotham Book" w:cstheme="minorHAnsi"/>
          <w:color w:val="000000"/>
          <w:sz w:val="20"/>
          <w:szCs w:val="20"/>
        </w:rPr>
      </w:pPr>
    </w:p>
    <w:p w14:paraId="589EBCF2"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Who are the audience and participants that will benefit from your project?</w:t>
      </w:r>
    </w:p>
    <w:p w14:paraId="5CC368ED"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4F9D4435"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What partners will be included as part of this project and how will they be involved? (Involvement, collaboration, and communication with stakeholders is essential for a strong project proposal.) </w:t>
      </w:r>
    </w:p>
    <w:p w14:paraId="5F4E859C"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6268A223" w14:textId="77777777" w:rsidR="00815FDE" w:rsidRPr="004B0EE5" w:rsidRDefault="00815FDE" w:rsidP="00815FDE">
      <w:pPr>
        <w:pStyle w:val="ListParagraph"/>
        <w:numPr>
          <w:ilvl w:val="0"/>
          <w:numId w:val="3"/>
        </w:numPr>
        <w:shd w:val="clear" w:color="auto" w:fill="FFFFFF"/>
        <w:spacing w:after="0"/>
        <w:ind w:left="360"/>
        <w:rPr>
          <w:rFonts w:ascii="Gotham Book" w:eastAsia="Times New Roman" w:hAnsi="Gotham Book" w:cstheme="minorHAnsi"/>
          <w:sz w:val="20"/>
          <w:szCs w:val="20"/>
        </w:rPr>
      </w:pPr>
      <w:r w:rsidRPr="004B0EE5">
        <w:rPr>
          <w:rFonts w:ascii="Gotham Book" w:eastAsia="Times New Roman" w:hAnsi="Gotham Book" w:cstheme="minorHAnsi"/>
          <w:sz w:val="20"/>
          <w:szCs w:val="20"/>
        </w:rPr>
        <w:t>Please list your project objectives and describe how you will measure the success of each objective.</w:t>
      </w:r>
    </w:p>
    <w:p w14:paraId="63210B34" w14:textId="77777777" w:rsidR="00815FDE" w:rsidRPr="004B0EE5" w:rsidRDefault="00815FDE" w:rsidP="00815FDE">
      <w:pPr>
        <w:shd w:val="clear" w:color="auto" w:fill="FFFFFF"/>
        <w:spacing w:after="0"/>
        <w:rPr>
          <w:rFonts w:ascii="Gotham Book" w:eastAsia="Times New Roman" w:hAnsi="Gotham Book" w:cstheme="minorHAnsi"/>
          <w:sz w:val="20"/>
          <w:szCs w:val="20"/>
        </w:rPr>
      </w:pPr>
    </w:p>
    <w:p w14:paraId="05B7B8B7" w14:textId="77777777" w:rsidR="00815FDE" w:rsidRPr="004B0EE5" w:rsidRDefault="00815FDE" w:rsidP="00815FDE">
      <w:pPr>
        <w:pStyle w:val="ListParagraph"/>
        <w:numPr>
          <w:ilvl w:val="0"/>
          <w:numId w:val="3"/>
        </w:numPr>
        <w:shd w:val="clear" w:color="auto" w:fill="FFFFFF"/>
        <w:tabs>
          <w:tab w:val="left" w:pos="360"/>
        </w:tabs>
        <w:spacing w:after="0" w:line="405" w:lineRule="atLeast"/>
        <w:ind w:left="360"/>
        <w:rPr>
          <w:rFonts w:ascii="Gotham Book" w:eastAsia="Times New Roman" w:hAnsi="Gotham Book" w:cstheme="minorHAnsi"/>
          <w:color w:val="000000"/>
          <w:sz w:val="20"/>
          <w:szCs w:val="20"/>
        </w:rPr>
      </w:pPr>
      <w:r w:rsidRPr="004B0EE5">
        <w:rPr>
          <w:rFonts w:ascii="Gotham Book" w:hAnsi="Gotham Book" w:cstheme="minorHAnsi"/>
          <w:color w:val="000000"/>
          <w:sz w:val="20"/>
          <w:szCs w:val="20"/>
          <w:shd w:val="clear" w:color="auto" w:fill="FFFFFF"/>
        </w:rPr>
        <w:t>In what ways will KMTA be recognized or involved with your project? </w:t>
      </w:r>
    </w:p>
    <w:p w14:paraId="7435EA64"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536DFB15"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Are public lands involved? (If so, the project must have the approval of the governmental agency.) </w:t>
      </w:r>
    </w:p>
    <w:p w14:paraId="3D463F1A"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835222234"/>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4AEFA68E"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999045544"/>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66D574D1" w14:textId="77777777" w:rsidR="00815FDE" w:rsidRPr="004B0EE5" w:rsidRDefault="00815FDE" w:rsidP="00815FDE">
      <w:pPr>
        <w:pStyle w:val="ListParagraph"/>
        <w:shd w:val="clear" w:color="auto" w:fill="FFFFFF"/>
        <w:spacing w:after="0"/>
        <w:rPr>
          <w:rFonts w:ascii="Gotham Book" w:eastAsia="Times New Roman" w:hAnsi="Gotham Book" w:cstheme="minorHAnsi"/>
          <w:sz w:val="20"/>
          <w:szCs w:val="20"/>
        </w:rPr>
      </w:pPr>
    </w:p>
    <w:p w14:paraId="25EF70F6" w14:textId="77777777" w:rsidR="00815FDE" w:rsidRPr="004B0EE5" w:rsidRDefault="00815FDE" w:rsidP="00815FDE">
      <w:pPr>
        <w:pStyle w:val="ListParagraph"/>
        <w:numPr>
          <w:ilvl w:val="0"/>
          <w:numId w:val="3"/>
        </w:numPr>
        <w:shd w:val="clear" w:color="auto" w:fill="FFFFFF"/>
        <w:spacing w:after="0" w:line="405" w:lineRule="atLeast"/>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Will youth be involved in the project? </w:t>
      </w:r>
    </w:p>
    <w:p w14:paraId="6DCD4A95"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139126085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77B31F53"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672073528"/>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2DC5B441"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If youth will be involved in the project, please explain:</w:t>
      </w:r>
    </w:p>
    <w:p w14:paraId="14A0FA42"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7EAD64E1" w14:textId="77777777" w:rsidR="00815FDE" w:rsidRPr="004B0EE5" w:rsidRDefault="00815FDE" w:rsidP="00815FDE">
      <w:pPr>
        <w:pStyle w:val="ListParagraph"/>
        <w:numPr>
          <w:ilvl w:val="0"/>
          <w:numId w:val="3"/>
        </w:numPr>
        <w:shd w:val="clear" w:color="auto" w:fill="FFFFFF"/>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If a private owner of a historic structure/project, are you committed to maintain the historic appearance of the structure for a reasonable length of time? *(Heritage Area funding for privately owned historic structures will be limited to preservation of aspects of the structure that are visible and accessible to the public.)</w:t>
      </w:r>
    </w:p>
    <w:p w14:paraId="5D0400B3"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782270223"/>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7D9BC1B1"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68690479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5B62AE5E" w14:textId="77777777" w:rsidR="00815FDE" w:rsidRPr="004B0EE5" w:rsidRDefault="00CB3135"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1385862992"/>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NA</w:t>
      </w:r>
    </w:p>
    <w:p w14:paraId="73C82AC8" w14:textId="77777777" w:rsidR="00815FDE" w:rsidRPr="004B0EE5" w:rsidRDefault="00815FDE" w:rsidP="00815FDE">
      <w:pPr>
        <w:pStyle w:val="ListParagraph"/>
        <w:shd w:val="clear" w:color="auto" w:fill="FFFFFF"/>
        <w:spacing w:after="0"/>
        <w:rPr>
          <w:rFonts w:ascii="Gotham Book" w:eastAsia="Times New Roman" w:hAnsi="Gotham Book" w:cstheme="minorHAnsi"/>
          <w:sz w:val="20"/>
          <w:szCs w:val="20"/>
        </w:rPr>
      </w:pPr>
    </w:p>
    <w:p w14:paraId="611E244E" w14:textId="6BB8ABC0" w:rsidR="00815FDE" w:rsidRPr="004B0EE5" w:rsidRDefault="00815FDE" w:rsidP="00815FDE">
      <w:pPr>
        <w:pStyle w:val="ListParagraph"/>
        <w:numPr>
          <w:ilvl w:val="0"/>
          <w:numId w:val="3"/>
        </w:numPr>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Does your project have the potential to impact cultural resources and/ or historic properties? If so, please explain the current status of your project in</w:t>
      </w:r>
      <w:r w:rsidR="001C00E5">
        <w:rPr>
          <w:rFonts w:ascii="Gotham Book" w:eastAsia="Times New Roman" w:hAnsi="Gotham Book" w:cstheme="minorHAnsi"/>
          <w:color w:val="000000"/>
          <w:sz w:val="20"/>
          <w:szCs w:val="20"/>
        </w:rPr>
        <w:t>-</w:t>
      </w:r>
      <w:r w:rsidRPr="004B0EE5">
        <w:rPr>
          <w:rFonts w:ascii="Gotham Book" w:eastAsia="Times New Roman" w:hAnsi="Gotham Book" w:cstheme="minorHAnsi"/>
          <w:color w:val="000000"/>
          <w:sz w:val="20"/>
          <w:szCs w:val="20"/>
        </w:rPr>
        <w:t>regards to Section 106 compliance (reference flowchart from Step 1), and how you plan to pursue compliance with the State Historic Preservation Office (SHPO).</w:t>
      </w:r>
    </w:p>
    <w:p w14:paraId="348E0863" w14:textId="47E499E7" w:rsidR="00421300" w:rsidRDefault="00421300" w:rsidP="00815FDE">
      <w:pPr>
        <w:pStyle w:val="ListParagraph"/>
        <w:shd w:val="clear" w:color="auto" w:fill="FFFFFF"/>
        <w:spacing w:after="0"/>
        <w:ind w:left="360" w:hanging="360"/>
        <w:rPr>
          <w:rFonts w:ascii="Gotham Book" w:eastAsia="Times New Roman" w:hAnsi="Gotham Book" w:cstheme="minorHAnsi"/>
          <w:sz w:val="20"/>
          <w:szCs w:val="20"/>
        </w:rPr>
      </w:pPr>
    </w:p>
    <w:p w14:paraId="27F107E3" w14:textId="77777777" w:rsidR="00421300" w:rsidRDefault="00421300" w:rsidP="00815FDE">
      <w:pPr>
        <w:pStyle w:val="ListParagraph"/>
        <w:shd w:val="clear" w:color="auto" w:fill="FFFFFF"/>
        <w:spacing w:after="0"/>
        <w:ind w:left="360" w:hanging="360"/>
        <w:rPr>
          <w:rFonts w:ascii="Gotham Book" w:eastAsia="Times New Roman" w:hAnsi="Gotham Book" w:cstheme="minorHAnsi"/>
          <w:sz w:val="20"/>
          <w:szCs w:val="20"/>
        </w:rPr>
      </w:pPr>
    </w:p>
    <w:p w14:paraId="5C63A2AB" w14:textId="05D97BDA" w:rsidR="00815FDE" w:rsidRPr="004B0EE5" w:rsidRDefault="00815FDE" w:rsidP="00815FDE">
      <w:pPr>
        <w:pStyle w:val="ListParagraph"/>
        <w:shd w:val="clear" w:color="auto" w:fill="FFFFFF"/>
        <w:spacing w:after="0"/>
        <w:ind w:left="360" w:hanging="360"/>
        <w:rPr>
          <w:rFonts w:ascii="Gotham Book" w:eastAsia="Times New Roman" w:hAnsi="Gotham Book" w:cstheme="minorHAnsi"/>
          <w:sz w:val="20"/>
          <w:szCs w:val="20"/>
        </w:rPr>
      </w:pPr>
      <w:r w:rsidRPr="004B0EE5">
        <w:rPr>
          <w:rFonts w:ascii="Gotham Book" w:eastAsia="Times New Roman" w:hAnsi="Gotham Book" w:cstheme="minorHAnsi"/>
          <w:sz w:val="20"/>
          <w:szCs w:val="20"/>
        </w:rPr>
        <w:t>8.  Please describe the longevity of this project and how it will be maintained into the future. What are the short-term and long-term benefits to the public?</w:t>
      </w:r>
    </w:p>
    <w:p w14:paraId="75646E42" w14:textId="77777777" w:rsidR="00815FDE" w:rsidRPr="004B0EE5" w:rsidRDefault="00815FDE" w:rsidP="00815FDE">
      <w:pPr>
        <w:pStyle w:val="ListParagraph"/>
        <w:shd w:val="clear" w:color="auto" w:fill="FFFFFF"/>
        <w:spacing w:after="0"/>
        <w:ind w:left="360" w:hanging="360"/>
        <w:rPr>
          <w:rFonts w:ascii="Gotham Book" w:eastAsia="Times New Roman" w:hAnsi="Gotham Book" w:cstheme="minorHAnsi"/>
          <w:sz w:val="20"/>
          <w:szCs w:val="20"/>
        </w:rPr>
      </w:pPr>
    </w:p>
    <w:p w14:paraId="28E6C8A6" w14:textId="555EF730" w:rsidR="00815FDE" w:rsidRPr="004B0EE5" w:rsidRDefault="00815FDE" w:rsidP="00781542">
      <w:pPr>
        <w:pStyle w:val="ListParagraph"/>
        <w:shd w:val="clear" w:color="auto" w:fill="FFFFFF"/>
        <w:spacing w:after="0"/>
        <w:ind w:left="360" w:hanging="360"/>
        <w:rPr>
          <w:rFonts w:ascii="Gotham Book" w:eastAsia="Times New Roman" w:hAnsi="Gotham Book" w:cstheme="minorHAnsi"/>
          <w:sz w:val="20"/>
          <w:szCs w:val="20"/>
        </w:rPr>
      </w:pPr>
      <w:r w:rsidRPr="004B0EE5">
        <w:rPr>
          <w:rFonts w:ascii="Gotham Book" w:eastAsia="Times New Roman" w:hAnsi="Gotham Book" w:cstheme="minorHAnsi"/>
          <w:sz w:val="20"/>
          <w:szCs w:val="20"/>
        </w:rPr>
        <w:lastRenderedPageBreak/>
        <w:t>9.</w:t>
      </w:r>
      <w:r w:rsidR="00781542" w:rsidRPr="004B0EE5">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 xml:space="preserve">Please describe </w:t>
      </w:r>
      <w:r w:rsidR="00781542" w:rsidRPr="004B0EE5">
        <w:rPr>
          <w:rFonts w:ascii="Gotham Book" w:eastAsia="Times New Roman" w:hAnsi="Gotham Book" w:cstheme="minorHAnsi"/>
          <w:sz w:val="20"/>
          <w:szCs w:val="20"/>
        </w:rPr>
        <w:t xml:space="preserve">the qualifications of project staff and/or contractors involved, and </w:t>
      </w:r>
      <w:r w:rsidRPr="004B0EE5">
        <w:rPr>
          <w:rFonts w:ascii="Gotham Book" w:eastAsia="Times New Roman" w:hAnsi="Gotham Book" w:cstheme="minorHAnsi"/>
          <w:sz w:val="20"/>
          <w:szCs w:val="20"/>
        </w:rPr>
        <w:t>the sponsoring organization’s previous grant management experience.</w:t>
      </w:r>
    </w:p>
    <w:p w14:paraId="38AC46B9" w14:textId="77777777" w:rsidR="00815FDE" w:rsidRPr="00BC49A1" w:rsidRDefault="00815FDE" w:rsidP="00815FDE">
      <w:pPr>
        <w:shd w:val="clear" w:color="auto" w:fill="FFFFFF"/>
        <w:spacing w:after="0" w:line="405" w:lineRule="atLeast"/>
        <w:rPr>
          <w:rFonts w:eastAsia="Times New Roman" w:cstheme="minorHAnsi"/>
          <w:color w:val="000000"/>
          <w:sz w:val="30"/>
          <w:szCs w:val="30"/>
        </w:rPr>
      </w:pPr>
    </w:p>
    <w:p w14:paraId="4E466EFF" w14:textId="77777777" w:rsidR="002969EC" w:rsidRDefault="002969EC" w:rsidP="00815FDE">
      <w:pPr>
        <w:rPr>
          <w:rFonts w:ascii="Antipasto Pro" w:hAnsi="Antipasto Pro" w:cstheme="minorHAnsi"/>
          <w:b/>
          <w:sz w:val="28"/>
          <w:szCs w:val="28"/>
          <w:u w:val="single"/>
        </w:rPr>
      </w:pPr>
    </w:p>
    <w:p w14:paraId="4421E672" w14:textId="6D69FF3A" w:rsidR="00815FDE" w:rsidRPr="004B0EE5" w:rsidRDefault="00815FDE" w:rsidP="00815FDE">
      <w:pPr>
        <w:rPr>
          <w:rFonts w:ascii="Antipasto Pro" w:hAnsi="Antipasto Pro" w:cstheme="minorHAnsi"/>
          <w:b/>
          <w:sz w:val="28"/>
          <w:szCs w:val="28"/>
          <w:u w:val="single"/>
        </w:rPr>
      </w:pPr>
      <w:r w:rsidRPr="004B0EE5">
        <w:rPr>
          <w:rFonts w:ascii="Antipasto Pro" w:hAnsi="Antipasto Pro" w:cstheme="minorHAnsi"/>
          <w:b/>
          <w:sz w:val="28"/>
          <w:szCs w:val="28"/>
          <w:u w:val="single"/>
        </w:rPr>
        <w:t xml:space="preserve">GRANT APPLICATION STEP </w:t>
      </w:r>
      <w:r w:rsidRPr="004B0EE5">
        <w:rPr>
          <w:rFonts w:ascii="Gotham Book" w:hAnsi="Gotham Book" w:cstheme="minorHAnsi"/>
          <w:b/>
          <w:sz w:val="28"/>
          <w:szCs w:val="28"/>
          <w:u w:val="single"/>
        </w:rPr>
        <w:t>3</w:t>
      </w:r>
    </w:p>
    <w:p w14:paraId="639288F1"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Please include a summary of your project budget</w:t>
      </w:r>
    </w:p>
    <w:p w14:paraId="079C641D" w14:textId="159209F6" w:rsidR="00815FDE" w:rsidRPr="004B0EE5" w:rsidRDefault="00815FDE" w:rsidP="00815FDE">
      <w:pPr>
        <w:pStyle w:val="ListParagraph"/>
        <w:numPr>
          <w:ilvl w:val="0"/>
          <w:numId w:val="4"/>
        </w:num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Budget Narrative: </w:t>
      </w:r>
      <w:r w:rsidRPr="004B0EE5">
        <w:rPr>
          <w:rFonts w:ascii="Gotham Book" w:hAnsi="Gotham Book" w:cstheme="minorHAnsi"/>
          <w:i/>
          <w:color w:val="000000"/>
          <w:sz w:val="20"/>
          <w:szCs w:val="20"/>
          <w:shd w:val="clear" w:color="auto" w:fill="FFFFFF"/>
        </w:rPr>
        <w:t>(Please provide a written explanation summarizing the allocation of funding requested and the dollars provided as match</w:t>
      </w:r>
      <w:r w:rsidR="00421300">
        <w:rPr>
          <w:rFonts w:ascii="Gotham Book" w:hAnsi="Gotham Book" w:cstheme="minorHAnsi"/>
          <w:i/>
          <w:color w:val="000000"/>
          <w:sz w:val="20"/>
          <w:szCs w:val="20"/>
          <w:shd w:val="clear" w:color="auto" w:fill="FFFFFF"/>
        </w:rPr>
        <w:t>. If this is a Programmatic Grant Application, describe your annual budget and any changes anticipated within the next 3 years.</w:t>
      </w:r>
      <w:r w:rsidRPr="004B0EE5">
        <w:rPr>
          <w:rFonts w:ascii="Gotham Book" w:hAnsi="Gotham Book" w:cstheme="minorHAnsi"/>
          <w:i/>
          <w:color w:val="000000"/>
          <w:sz w:val="20"/>
          <w:szCs w:val="20"/>
          <w:shd w:val="clear" w:color="auto" w:fill="FFFFFF"/>
        </w:rPr>
        <w:t>)</w:t>
      </w:r>
    </w:p>
    <w:p w14:paraId="15B968DB"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04F85581" w14:textId="77777777" w:rsidR="00815FDE" w:rsidRPr="004B0EE5" w:rsidRDefault="00815FDE" w:rsidP="00815FDE">
      <w:pPr>
        <w:pStyle w:val="ListParagraph"/>
        <w:numPr>
          <w:ilvl w:val="0"/>
          <w:numId w:val="4"/>
        </w:numPr>
        <w:shd w:val="clear" w:color="auto" w:fill="FFFFFF"/>
        <w:spacing w:after="0" w:line="405" w:lineRule="atLeast"/>
        <w:rPr>
          <w:rFonts w:ascii="Gotham Book" w:hAnsi="Gotham Book"/>
          <w:sz w:val="20"/>
          <w:szCs w:val="20"/>
        </w:rPr>
      </w:pPr>
      <w:r w:rsidRPr="004B0EE5">
        <w:rPr>
          <w:rFonts w:ascii="Gotham Book" w:eastAsia="Times New Roman" w:hAnsi="Gotham Book" w:cstheme="minorHAnsi"/>
          <w:color w:val="000000"/>
          <w:sz w:val="20"/>
          <w:szCs w:val="20"/>
        </w:rPr>
        <w:t xml:space="preserve">In-kind Sources: </w:t>
      </w:r>
      <w:r w:rsidRPr="004B0EE5">
        <w:rPr>
          <w:rFonts w:ascii="Gotham Book" w:eastAsia="Times New Roman" w:hAnsi="Gotham Book" w:cstheme="minorHAnsi"/>
          <w:i/>
          <w:color w:val="000000"/>
          <w:sz w:val="20"/>
          <w:szCs w:val="20"/>
        </w:rPr>
        <w:t>(Please list your In-Kind Sources, volunteer contributions and donations) </w:t>
      </w:r>
    </w:p>
    <w:p w14:paraId="45F4F554"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61746B95" w14:textId="77777777" w:rsidR="00815FDE" w:rsidRPr="004B0EE5" w:rsidRDefault="00815FDE" w:rsidP="00815FDE">
      <w:pPr>
        <w:pStyle w:val="ListParagraph"/>
        <w:numPr>
          <w:ilvl w:val="0"/>
          <w:numId w:val="4"/>
        </w:numPr>
        <w:shd w:val="clear" w:color="auto" w:fill="FFFFFF"/>
        <w:tabs>
          <w:tab w:val="left" w:pos="360"/>
        </w:tabs>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Cash Sources: </w:t>
      </w:r>
      <w:r w:rsidRPr="004B0EE5">
        <w:rPr>
          <w:rFonts w:ascii="Gotham Book" w:eastAsia="Times New Roman" w:hAnsi="Gotham Book" w:cstheme="minorHAnsi"/>
          <w:i/>
          <w:color w:val="000000"/>
          <w:sz w:val="20"/>
          <w:szCs w:val="20"/>
        </w:rPr>
        <w:t>(Please list the sources of your Cash Match)</w:t>
      </w:r>
    </w:p>
    <w:p w14:paraId="4A502BB0" w14:textId="77777777" w:rsidR="00815FDE" w:rsidRPr="004B0EE5" w:rsidRDefault="00815FDE" w:rsidP="00815FDE">
      <w:pPr>
        <w:spacing w:after="0"/>
        <w:rPr>
          <w:rFonts w:ascii="Gotham Book" w:hAnsi="Gotham Book" w:cstheme="minorHAnsi"/>
          <w:sz w:val="20"/>
          <w:szCs w:val="20"/>
        </w:rPr>
      </w:pPr>
    </w:p>
    <w:p w14:paraId="00A8E2BF"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 xml:space="preserve">Project period: </w:t>
      </w:r>
      <w:r w:rsidRPr="004B0EE5">
        <w:rPr>
          <w:rFonts w:ascii="Gotham Book" w:eastAsia="Times New Roman" w:hAnsi="Gotham Book" w:cstheme="minorHAnsi"/>
          <w:i/>
          <w:color w:val="000000"/>
          <w:sz w:val="20"/>
          <w:szCs w:val="20"/>
        </w:rPr>
        <w:t>(</w:t>
      </w:r>
      <w:proofErr w:type="gramStart"/>
      <w:r w:rsidRPr="004B0EE5">
        <w:rPr>
          <w:rFonts w:ascii="Gotham Book" w:eastAsia="Times New Roman" w:hAnsi="Gotham Book" w:cstheme="minorHAnsi"/>
          <w:i/>
          <w:color w:val="000000"/>
          <w:sz w:val="20"/>
          <w:szCs w:val="20"/>
        </w:rPr>
        <w:t>one year</w:t>
      </w:r>
      <w:proofErr w:type="gramEnd"/>
      <w:r w:rsidRPr="004B0EE5">
        <w:rPr>
          <w:rFonts w:ascii="Gotham Book" w:eastAsia="Times New Roman" w:hAnsi="Gotham Book" w:cstheme="minorHAnsi"/>
          <w:i/>
          <w:color w:val="000000"/>
          <w:sz w:val="20"/>
          <w:szCs w:val="20"/>
        </w:rPr>
        <w:t xml:space="preserve"> grant cycle) Please estimate the lifespan of your project.</w:t>
      </w:r>
    </w:p>
    <w:p w14:paraId="6A0F6AC3" w14:textId="77777777" w:rsidR="00815FDE" w:rsidRPr="004B0EE5" w:rsidRDefault="00815FDE" w:rsidP="00815FDE">
      <w:pPr>
        <w:spacing w:after="0" w:line="405" w:lineRule="atLeast"/>
        <w:rPr>
          <w:rFonts w:ascii="Gotham Book" w:eastAsia="Times New Roman" w:hAnsi="Gotham Book" w:cstheme="minorHAnsi"/>
          <w:sz w:val="20"/>
          <w:szCs w:val="20"/>
        </w:rPr>
      </w:pPr>
    </w:p>
    <w:p w14:paraId="6C7FAF94"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Project Activities/ Components/ or Phases: </w:t>
      </w:r>
      <w:r w:rsidRPr="004B0EE5">
        <w:rPr>
          <w:rFonts w:ascii="Gotham Book" w:eastAsia="Times New Roman" w:hAnsi="Gotham Book" w:cstheme="minorHAnsi"/>
          <w:i/>
          <w:color w:val="000000"/>
          <w:sz w:val="20"/>
          <w:szCs w:val="20"/>
        </w:rPr>
        <w:t>(please list)</w:t>
      </w:r>
      <w:r w:rsidRPr="004B0EE5">
        <w:rPr>
          <w:rFonts w:ascii="Gotham Book" w:eastAsia="Times New Roman" w:hAnsi="Gotham Book" w:cstheme="minorHAnsi"/>
          <w:color w:val="000000"/>
          <w:sz w:val="20"/>
          <w:szCs w:val="20"/>
        </w:rPr>
        <w:t> </w:t>
      </w:r>
    </w:p>
    <w:p w14:paraId="797FA5EA"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310D0A9A"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 xml:space="preserve">Project Liaison: </w:t>
      </w:r>
      <w:r w:rsidRPr="004B0EE5">
        <w:rPr>
          <w:rFonts w:ascii="Gotham Book" w:eastAsia="Times New Roman" w:hAnsi="Gotham Book" w:cstheme="minorHAnsi"/>
          <w:i/>
          <w:color w:val="000000"/>
          <w:sz w:val="20"/>
          <w:szCs w:val="20"/>
        </w:rPr>
        <w:t>(The liaison may be the individual proposing the project)</w:t>
      </w:r>
    </w:p>
    <w:p w14:paraId="2F53F742"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0C00C851" w14:textId="2264670C" w:rsidR="00321B59" w:rsidRPr="00321B59" w:rsidRDefault="00E3239D" w:rsidP="00321B59">
      <w:pPr>
        <w:pStyle w:val="ListParagraph"/>
        <w:numPr>
          <w:ilvl w:val="0"/>
          <w:numId w:val="4"/>
        </w:numPr>
        <w:spacing w:after="0" w:line="240" w:lineRule="auto"/>
        <w:rPr>
          <w:rFonts w:ascii="Gotham Book" w:eastAsia="Times New Roman" w:hAnsi="Gotham Book" w:cstheme="minorHAnsi"/>
          <w:i/>
          <w:iCs/>
          <w:color w:val="000000"/>
          <w:sz w:val="20"/>
          <w:szCs w:val="20"/>
        </w:rPr>
      </w:pPr>
      <w:r>
        <w:rPr>
          <w:rFonts w:ascii="Gotham Book" w:eastAsia="Times New Roman" w:hAnsi="Gotham Book" w:cstheme="minorHAnsi"/>
          <w:color w:val="000000"/>
          <w:sz w:val="20"/>
          <w:szCs w:val="20"/>
        </w:rPr>
        <w:t>Are you aware</w:t>
      </w:r>
      <w:r w:rsidR="007E1FAE">
        <w:rPr>
          <w:rFonts w:ascii="Gotham Book" w:eastAsia="Times New Roman" w:hAnsi="Gotham Book" w:cstheme="minorHAnsi"/>
          <w:color w:val="000000"/>
          <w:sz w:val="20"/>
          <w:szCs w:val="20"/>
        </w:rPr>
        <w:t xml:space="preserve"> of any conflicts of interest? </w:t>
      </w:r>
      <w:r w:rsidR="00321B59">
        <w:rPr>
          <w:rFonts w:ascii="Gotham Book" w:eastAsia="Times New Roman" w:hAnsi="Gotham Book" w:cstheme="minorHAnsi"/>
          <w:color w:val="000000"/>
          <w:sz w:val="20"/>
          <w:szCs w:val="20"/>
        </w:rPr>
        <w:t xml:space="preserve"> </w:t>
      </w:r>
      <w:r w:rsidR="00321B59" w:rsidRPr="00321B59">
        <w:rPr>
          <w:rFonts w:ascii="Gotham Book" w:eastAsia="Times New Roman" w:hAnsi="Gotham Book" w:cstheme="minorHAnsi"/>
          <w:i/>
          <w:iCs/>
          <w:color w:val="000000"/>
          <w:sz w:val="20"/>
          <w:szCs w:val="20"/>
        </w:rPr>
        <w:t>A conflict of interest may occur when an interested person or entity has financial or personal interest in the grant award, which may result in monetary or personal gain. A conflict of interest does not mean the application will be excluded from consideration, rather the applicant has a duty to disclose any COI and justify the reasons for proceeding with the project transactions</w:t>
      </w:r>
      <w:r w:rsidR="00321B59">
        <w:rPr>
          <w:rFonts w:ascii="Gotham Book" w:eastAsia="Times New Roman" w:hAnsi="Gotham Book" w:cstheme="minorHAnsi"/>
          <w:i/>
          <w:iCs/>
          <w:color w:val="000000"/>
          <w:sz w:val="20"/>
          <w:szCs w:val="20"/>
        </w:rPr>
        <w:t>.</w:t>
      </w:r>
    </w:p>
    <w:p w14:paraId="0D306975" w14:textId="5E5207C4" w:rsidR="007E1FAE" w:rsidRDefault="00E3239D" w:rsidP="00321B59">
      <w:pPr>
        <w:pStyle w:val="ListParagraph"/>
        <w:spacing w:after="0" w:line="405" w:lineRule="atLeast"/>
        <w:ind w:left="360"/>
        <w:rPr>
          <w:rFonts w:ascii="Gotham Book" w:eastAsia="Times New Roman" w:hAnsi="Gotham Book" w:cstheme="minorHAnsi"/>
          <w:color w:val="000000"/>
          <w:sz w:val="20"/>
          <w:szCs w:val="20"/>
        </w:rPr>
      </w:pPr>
      <w:r>
        <w:rPr>
          <w:rFonts w:ascii="Gotham Book" w:eastAsia="Times New Roman" w:hAnsi="Gotham Book" w:cstheme="minorHAnsi"/>
          <w:color w:val="000000"/>
          <w:sz w:val="20"/>
          <w:szCs w:val="20"/>
        </w:rPr>
        <w:t>Please disclose below:</w:t>
      </w:r>
    </w:p>
    <w:p w14:paraId="7DB8F17F" w14:textId="77777777" w:rsidR="007E1FAE" w:rsidRDefault="007E1FAE" w:rsidP="007E1FAE">
      <w:pPr>
        <w:pStyle w:val="ListParagraph"/>
        <w:spacing w:after="0" w:line="405" w:lineRule="atLeast"/>
        <w:ind w:left="360"/>
        <w:rPr>
          <w:rFonts w:ascii="Gotham Book" w:eastAsia="Times New Roman" w:hAnsi="Gotham Book" w:cstheme="minorHAnsi"/>
          <w:color w:val="000000"/>
          <w:sz w:val="20"/>
          <w:szCs w:val="20"/>
        </w:rPr>
      </w:pPr>
    </w:p>
    <w:p w14:paraId="43416050" w14:textId="553C8112"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Please list any additional considerations:</w:t>
      </w:r>
    </w:p>
    <w:p w14:paraId="3E18C5E3"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576C73B9"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Complete Budget Worksheet in Excel</w:t>
      </w:r>
    </w:p>
    <w:p w14:paraId="0390EEAB"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6A20D416" w14:textId="77777777" w:rsidR="00815FDE" w:rsidRPr="004B0EE5" w:rsidRDefault="00815FDE" w:rsidP="00815FDE">
      <w:pPr>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Once complete, email Grant Application, Budget Worksheet, Letters of Support, and any additional information, attachments or pictures to: </w:t>
      </w:r>
      <w:hyperlink r:id="rId12" w:history="1">
        <w:r w:rsidRPr="004B0EE5">
          <w:rPr>
            <w:rStyle w:val="Hyperlink"/>
            <w:rFonts w:ascii="Gotham Book" w:eastAsia="Times New Roman" w:hAnsi="Gotham Book" w:cstheme="minorHAnsi"/>
            <w:sz w:val="20"/>
            <w:szCs w:val="20"/>
          </w:rPr>
          <w:t>katherineschake@kmtacorridor.org</w:t>
        </w:r>
      </w:hyperlink>
      <w:bookmarkStart w:id="1" w:name="_GoBack"/>
      <w:bookmarkEnd w:id="1"/>
    </w:p>
    <w:p w14:paraId="0A92628B" w14:textId="2C0A141E" w:rsidR="007852F9" w:rsidRPr="001C00E5" w:rsidRDefault="00815FDE" w:rsidP="001C00E5">
      <w:pPr>
        <w:spacing w:before="240"/>
        <w:rPr>
          <w:rFonts w:ascii="Gotham Book" w:hAnsi="Gotham Book"/>
          <w:i/>
          <w:iCs/>
          <w:sz w:val="20"/>
          <w:szCs w:val="20"/>
        </w:rPr>
      </w:pPr>
      <w:r w:rsidRPr="001C00E5">
        <w:rPr>
          <w:rFonts w:ascii="Gotham Book" w:eastAsia="Times New Roman" w:hAnsi="Gotham Book" w:cstheme="minorHAnsi"/>
          <w:i/>
          <w:iCs/>
          <w:color w:val="000000"/>
          <w:sz w:val="20"/>
          <w:szCs w:val="20"/>
        </w:rPr>
        <w:t>Incomplete applications will not be reviewed by the KMTA Board.</w:t>
      </w:r>
      <w:r w:rsidR="006A05BF" w:rsidRPr="001C00E5">
        <w:rPr>
          <w:rFonts w:ascii="Gotham Book" w:hAnsi="Gotham Book"/>
          <w:i/>
          <w:iCs/>
          <w:noProof/>
          <w:sz w:val="20"/>
          <w:szCs w:val="20"/>
        </w:rPr>
        <mc:AlternateContent>
          <mc:Choice Requires="wps">
            <w:drawing>
              <wp:anchor distT="0" distB="0" distL="114300" distR="114300" simplePos="0" relativeHeight="251659264" behindDoc="0" locked="0" layoutInCell="1" allowOverlap="1" wp14:anchorId="2CDB183C" wp14:editId="6C3D6FF0">
                <wp:simplePos x="0" y="0"/>
                <wp:positionH relativeFrom="page">
                  <wp:posOffset>1652905</wp:posOffset>
                </wp:positionH>
                <wp:positionV relativeFrom="paragraph">
                  <wp:posOffset>7835958</wp:posOffset>
                </wp:positionV>
                <wp:extent cx="6119813" cy="195263"/>
                <wp:effectExtent l="0" t="0" r="0" b="0"/>
                <wp:wrapNone/>
                <wp:docPr id="3" name="Rectangle 3"/>
                <wp:cNvGraphicFramePr/>
                <a:graphic xmlns:a="http://schemas.openxmlformats.org/drawingml/2006/main">
                  <a:graphicData uri="http://schemas.microsoft.com/office/word/2010/wordprocessingShape">
                    <wps:wsp>
                      <wps:cNvSpPr/>
                      <wps:spPr>
                        <a:xfrm>
                          <a:off x="0" y="0"/>
                          <a:ext cx="6119813" cy="195263"/>
                        </a:xfrm>
                        <a:prstGeom prst="rect">
                          <a:avLst/>
                        </a:prstGeom>
                        <a:solidFill>
                          <a:srgbClr val="A5DB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98747" id="Rectangle 3" o:spid="_x0000_s1026" style="position:absolute;margin-left:130.15pt;margin-top:617pt;width:481.9pt;height:15.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" fillcolor="#a5dbdd" stroked="f" strokeweight="1pt">
                <w10:wrap anchorx="page"/>
              </v:rect>
            </w:pict>
          </mc:Fallback>
        </mc:AlternateContent>
      </w:r>
    </w:p>
    <w:sectPr w:rsidR="007852F9" w:rsidRPr="001C00E5" w:rsidSect="00E676AB">
      <w:headerReference w:type="default" r:id="rId13"/>
      <w:footerReference w:type="defaul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D028" w14:textId="77777777" w:rsidR="00CB3135" w:rsidRDefault="00CB3135" w:rsidP="006A05BF">
      <w:pPr>
        <w:spacing w:after="0" w:line="240" w:lineRule="auto"/>
      </w:pPr>
      <w:r>
        <w:separator/>
      </w:r>
    </w:p>
  </w:endnote>
  <w:endnote w:type="continuationSeparator" w:id="0">
    <w:p w14:paraId="6446DC72" w14:textId="77777777" w:rsidR="00CB3135" w:rsidRDefault="00CB3135" w:rsidP="006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quel Demo">
    <w:panose1 w:val="00000500000000000000"/>
    <w:charset w:val="00"/>
    <w:family w:val="auto"/>
    <w:pitch w:val="variable"/>
    <w:sig w:usb0="00000007" w:usb1="00000000" w:usb2="00000000" w:usb3="00000000" w:csb0="00000083" w:csb1="00000000"/>
  </w:font>
  <w:font w:name="Gotham Book">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Antipasto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70D8" w14:textId="77777777" w:rsidR="006A05BF" w:rsidRDefault="00407AE8" w:rsidP="007E1FAE">
    <w:pPr>
      <w:pStyle w:val="Footer"/>
      <w:spacing w:after="240" w:line="276" w:lineRule="auto"/>
      <w:jc w:val="center"/>
      <w:rPr>
        <w:rFonts w:ascii="Gotham Book" w:hAnsi="Gotham Book"/>
        <w:sz w:val="18"/>
        <w:szCs w:val="18"/>
      </w:rPr>
    </w:pPr>
    <w:r>
      <w:rPr>
        <w:rFonts w:ascii="Gotham Book" w:hAnsi="Gotham Book"/>
        <w:sz w:val="18"/>
        <w:szCs w:val="18"/>
      </w:rPr>
      <w:t xml:space="preserve">PO BOX 1934 | GIRDWOOD, ALASKA | 99587 | </w:t>
    </w:r>
    <w:r w:rsidRPr="00407AE8">
      <w:rPr>
        <w:rFonts w:ascii="Gotham Book" w:hAnsi="Gotham Book"/>
        <w:sz w:val="18"/>
        <w:szCs w:val="18"/>
      </w:rPr>
      <w:t>WWW.KMTACORRIDOR.ORG</w:t>
    </w:r>
    <w:r w:rsidR="006A05BF">
      <w:rPr>
        <w:rFonts w:ascii="Gotham Book" w:hAnsi="Gotham Book"/>
        <w:sz w:val="18"/>
        <w:szCs w:val="18"/>
      </w:rPr>
      <w:softHyphen/>
    </w:r>
  </w:p>
  <w:p w14:paraId="1A0F0528" w14:textId="77777777" w:rsidR="00E676AB" w:rsidRPr="006A05BF" w:rsidRDefault="00E676AB" w:rsidP="00407AE8">
    <w:pPr>
      <w:pStyle w:val="Footer"/>
      <w:spacing w:line="360" w:lineRule="auto"/>
      <w:jc w:val="right"/>
      <w:rPr>
        <w:rFonts w:ascii="Gotham Book" w:hAnsi="Gotham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1695" w14:textId="77777777" w:rsidR="00CB3135" w:rsidRDefault="00CB3135" w:rsidP="006A05BF">
      <w:pPr>
        <w:spacing w:after="0" w:line="240" w:lineRule="auto"/>
      </w:pPr>
      <w:r>
        <w:separator/>
      </w:r>
    </w:p>
  </w:footnote>
  <w:footnote w:type="continuationSeparator" w:id="0">
    <w:p w14:paraId="742BE8A9" w14:textId="77777777" w:rsidR="00CB3135" w:rsidRDefault="00CB3135" w:rsidP="006A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ED5" w14:textId="77777777" w:rsidR="006A05BF" w:rsidRDefault="00506C77" w:rsidP="007E1FAE">
    <w:pPr>
      <w:pStyle w:val="Header"/>
      <w:jc w:val="center"/>
    </w:pPr>
    <w:r>
      <w:rPr>
        <w:noProof/>
      </w:rPr>
      <w:drawing>
        <wp:inline distT="0" distB="0" distL="0" distR="0" wp14:anchorId="20D71B36" wp14:editId="773BA542">
          <wp:extent cx="3842074" cy="782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TA_Logo_Horizontal_FullColor.png"/>
                  <pic:cNvPicPr/>
                </pic:nvPicPr>
                <pic:blipFill>
                  <a:blip r:embed="rId1">
                    <a:extLst>
                      <a:ext uri="{28A0092B-C50C-407E-A947-70E740481C1C}">
                        <a14:useLocalDpi xmlns:a14="http://schemas.microsoft.com/office/drawing/2010/main" val="0"/>
                      </a:ext>
                    </a:extLst>
                  </a:blip>
                  <a:stretch>
                    <a:fillRect/>
                  </a:stretch>
                </pic:blipFill>
                <pic:spPr>
                  <a:xfrm>
                    <a:off x="0" y="0"/>
                    <a:ext cx="3979188" cy="810717"/>
                  </a:xfrm>
                  <a:prstGeom prst="rect">
                    <a:avLst/>
                  </a:prstGeom>
                </pic:spPr>
              </pic:pic>
            </a:graphicData>
          </a:graphic>
        </wp:inline>
      </w:drawing>
    </w:r>
    <w:r w:rsidR="00407AE8">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66"/>
    <w:multiLevelType w:val="hybridMultilevel"/>
    <w:tmpl w:val="C0261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42C5D"/>
    <w:multiLevelType w:val="hybridMultilevel"/>
    <w:tmpl w:val="476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0639"/>
    <w:multiLevelType w:val="multilevel"/>
    <w:tmpl w:val="D846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F0335"/>
    <w:multiLevelType w:val="hybridMultilevel"/>
    <w:tmpl w:val="6CC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44EDF"/>
    <w:multiLevelType w:val="hybridMultilevel"/>
    <w:tmpl w:val="A33EEEEC"/>
    <w:lvl w:ilvl="0" w:tplc="985442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BF"/>
    <w:rsid w:val="00013962"/>
    <w:rsid w:val="00014445"/>
    <w:rsid w:val="000B1217"/>
    <w:rsid w:val="001832E4"/>
    <w:rsid w:val="001C00E5"/>
    <w:rsid w:val="00232D0A"/>
    <w:rsid w:val="002754D1"/>
    <w:rsid w:val="002969EC"/>
    <w:rsid w:val="002B0C64"/>
    <w:rsid w:val="00321B59"/>
    <w:rsid w:val="00371A68"/>
    <w:rsid w:val="00407AE8"/>
    <w:rsid w:val="00421300"/>
    <w:rsid w:val="004B0EE5"/>
    <w:rsid w:val="00506C77"/>
    <w:rsid w:val="005152A9"/>
    <w:rsid w:val="00535A7A"/>
    <w:rsid w:val="0055391F"/>
    <w:rsid w:val="00585562"/>
    <w:rsid w:val="005A7CE4"/>
    <w:rsid w:val="006229D9"/>
    <w:rsid w:val="006A05BF"/>
    <w:rsid w:val="006D5F19"/>
    <w:rsid w:val="00745A6A"/>
    <w:rsid w:val="007756CE"/>
    <w:rsid w:val="00781542"/>
    <w:rsid w:val="007E1FAE"/>
    <w:rsid w:val="00815FDE"/>
    <w:rsid w:val="00843A86"/>
    <w:rsid w:val="00845396"/>
    <w:rsid w:val="00930723"/>
    <w:rsid w:val="009C72CC"/>
    <w:rsid w:val="009E3AA4"/>
    <w:rsid w:val="00AF4DAF"/>
    <w:rsid w:val="00B172CF"/>
    <w:rsid w:val="00B65889"/>
    <w:rsid w:val="00B8770F"/>
    <w:rsid w:val="00BE6BC9"/>
    <w:rsid w:val="00C22520"/>
    <w:rsid w:val="00C84877"/>
    <w:rsid w:val="00CB3135"/>
    <w:rsid w:val="00DB08E4"/>
    <w:rsid w:val="00DC4F82"/>
    <w:rsid w:val="00DF0245"/>
    <w:rsid w:val="00E21668"/>
    <w:rsid w:val="00E3239D"/>
    <w:rsid w:val="00E676AB"/>
    <w:rsid w:val="00F5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6D0A"/>
  <w15:chartTrackingRefBased/>
  <w15:docId w15:val="{6D681CAD-7F04-4B74-8AC8-50EA53A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BF"/>
  </w:style>
  <w:style w:type="paragraph" w:styleId="Footer">
    <w:name w:val="footer"/>
    <w:basedOn w:val="Normal"/>
    <w:link w:val="FooterChar"/>
    <w:uiPriority w:val="99"/>
    <w:unhideWhenUsed/>
    <w:rsid w:val="006A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BF"/>
  </w:style>
  <w:style w:type="paragraph" w:styleId="BalloonText">
    <w:name w:val="Balloon Text"/>
    <w:basedOn w:val="Normal"/>
    <w:link w:val="BalloonTextChar"/>
    <w:uiPriority w:val="99"/>
    <w:semiHidden/>
    <w:unhideWhenUsed/>
    <w:rsid w:val="006A0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BF"/>
    <w:rPr>
      <w:rFonts w:ascii="Segoe UI" w:hAnsi="Segoe UI" w:cs="Segoe UI"/>
      <w:sz w:val="18"/>
      <w:szCs w:val="18"/>
    </w:rPr>
  </w:style>
  <w:style w:type="character" w:styleId="Hyperlink">
    <w:name w:val="Hyperlink"/>
    <w:basedOn w:val="DefaultParagraphFont"/>
    <w:uiPriority w:val="99"/>
    <w:unhideWhenUsed/>
    <w:rsid w:val="00407AE8"/>
    <w:rPr>
      <w:color w:val="0563C1" w:themeColor="hyperlink"/>
      <w:u w:val="single"/>
    </w:rPr>
  </w:style>
  <w:style w:type="character" w:styleId="UnresolvedMention">
    <w:name w:val="Unresolved Mention"/>
    <w:basedOn w:val="DefaultParagraphFont"/>
    <w:uiPriority w:val="99"/>
    <w:semiHidden/>
    <w:unhideWhenUsed/>
    <w:rsid w:val="00407AE8"/>
    <w:rPr>
      <w:color w:val="605E5C"/>
      <w:shd w:val="clear" w:color="auto" w:fill="E1DFDD"/>
    </w:rPr>
  </w:style>
  <w:style w:type="paragraph" w:styleId="NormalWeb">
    <w:name w:val="Normal (Web)"/>
    <w:basedOn w:val="Normal"/>
    <w:uiPriority w:val="99"/>
    <w:unhideWhenUsed/>
    <w:rsid w:val="00815F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FDE"/>
    <w:pPr>
      <w:ind w:left="720"/>
      <w:contextualSpacing/>
    </w:pPr>
  </w:style>
  <w:style w:type="character" w:customStyle="1" w:styleId="apple-tab-span">
    <w:name w:val="apple-tab-span"/>
    <w:basedOn w:val="DefaultParagraphFont"/>
    <w:rsid w:val="0081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chake@kmtacorrido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hp.gov/digital-library-section-106-landing/citizens-guide-section-106-review" TargetMode="External"/><Relationship Id="rId12" Type="http://schemas.openxmlformats.org/officeDocument/2006/relationships/hyperlink" Target="mailto:katherineschake@kmtacorrido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alaska.gov/parks/oha/pdf/106applic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ha.revcomp@alaska.gov" TargetMode="External"/><Relationship Id="rId4" Type="http://schemas.openxmlformats.org/officeDocument/2006/relationships/webSettings" Target="webSettings.xml"/><Relationship Id="rId9" Type="http://schemas.openxmlformats.org/officeDocument/2006/relationships/hyperlink" Target="mailto:katherineschake@kmtacorrido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Lewis</dc:creator>
  <cp:keywords/>
  <dc:description/>
  <cp:lastModifiedBy>Katherine Schake</cp:lastModifiedBy>
  <cp:revision>24</cp:revision>
  <dcterms:created xsi:type="dcterms:W3CDTF">2019-10-01T16:35:00Z</dcterms:created>
  <dcterms:modified xsi:type="dcterms:W3CDTF">2019-12-31T18:58:00Z</dcterms:modified>
</cp:coreProperties>
</file>